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34C16" w14:textId="77777777" w:rsidR="006B1E27" w:rsidRDefault="006B1E27" w:rsidP="00CF6A1C">
      <w:pPr>
        <w:spacing w:before="20" w:after="0" w:line="240" w:lineRule="auto"/>
        <w:jc w:val="right"/>
        <w:rPr>
          <w:rFonts w:ascii="Times New Roman" w:hAnsi="Times New Roman"/>
          <w:b/>
          <w:i/>
          <w:sz w:val="14"/>
          <w:szCs w:val="14"/>
          <w:u w:val="single"/>
        </w:rPr>
      </w:pPr>
      <w:r>
        <w:rPr>
          <w:rFonts w:ascii="Times New Roman" w:hAnsi="Times New Roman"/>
          <w:b/>
          <w:i/>
          <w:sz w:val="14"/>
          <w:szCs w:val="14"/>
          <w:u w:val="single"/>
        </w:rPr>
        <w:t>Форма для физических лиц</w:t>
      </w:r>
    </w:p>
    <w:p w14:paraId="1B19D982" w14:textId="6543D110" w:rsidR="004F6601" w:rsidRPr="003E392A" w:rsidRDefault="00265332" w:rsidP="00CF6A1C">
      <w:pPr>
        <w:pStyle w:val="ConsPlusNormal"/>
        <w:spacing w:before="20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  <w:hyperlink r:id="rId8">
        <w:r w:rsidR="004F6601" w:rsidRPr="003E392A">
          <w:rPr>
            <w:rFonts w:ascii="Times New Roman" w:hAnsi="Times New Roman" w:cs="Times New Roman"/>
            <w:b/>
            <w:sz w:val="20"/>
            <w:szCs w:val="20"/>
          </w:rPr>
          <w:t>СОГЛАШЕНИЕ</w:t>
        </w:r>
      </w:hyperlink>
      <w:r w:rsidR="00533581" w:rsidRPr="003E392A">
        <w:rPr>
          <w:rFonts w:ascii="Times New Roman" w:hAnsi="Times New Roman" w:cs="Times New Roman"/>
          <w:b/>
          <w:sz w:val="20"/>
          <w:szCs w:val="20"/>
        </w:rPr>
        <w:t xml:space="preserve"> О ВНЕСЕНИИ ОБЕСПЕЧИТЕЛЬНОГО ПЛАТЕЖА</w:t>
      </w:r>
    </w:p>
    <w:p w14:paraId="49BA04D3" w14:textId="546B3270" w:rsidR="008A62EA" w:rsidRPr="003E392A" w:rsidRDefault="004F6601" w:rsidP="0080629B">
      <w:pPr>
        <w:pStyle w:val="ConsPlusNonformat"/>
        <w:spacing w:before="20"/>
        <w:jc w:val="both"/>
        <w:rPr>
          <w:rFonts w:ascii="Times New Roman" w:hAnsi="Times New Roman" w:cs="Times New Roman"/>
          <w:szCs w:val="20"/>
        </w:rPr>
      </w:pPr>
      <w:r w:rsidRPr="003E392A">
        <w:rPr>
          <w:rFonts w:ascii="Times New Roman" w:hAnsi="Times New Roman" w:cs="Times New Roman"/>
          <w:szCs w:val="20"/>
        </w:rPr>
        <w:t xml:space="preserve">г. </w:t>
      </w:r>
      <w:r w:rsidR="009778D9" w:rsidRPr="003E392A">
        <w:rPr>
          <w:rFonts w:ascii="Times New Roman" w:hAnsi="Times New Roman" w:cs="Times New Roman"/>
          <w:szCs w:val="20"/>
        </w:rPr>
        <w:t>Москва</w:t>
      </w:r>
      <w:r w:rsidRPr="003E392A">
        <w:rPr>
          <w:rFonts w:ascii="Times New Roman" w:hAnsi="Times New Roman" w:cs="Times New Roman"/>
          <w:szCs w:val="20"/>
        </w:rPr>
        <w:t xml:space="preserve">                                                               </w:t>
      </w:r>
      <w:r w:rsidR="009778D9" w:rsidRPr="003E392A">
        <w:rPr>
          <w:rFonts w:ascii="Times New Roman" w:hAnsi="Times New Roman" w:cs="Times New Roman"/>
          <w:szCs w:val="20"/>
        </w:rPr>
        <w:t xml:space="preserve">                         </w:t>
      </w:r>
      <w:r w:rsidR="007E2CAE" w:rsidRPr="003E392A">
        <w:rPr>
          <w:rFonts w:ascii="Times New Roman" w:hAnsi="Times New Roman" w:cs="Times New Roman"/>
          <w:szCs w:val="20"/>
        </w:rPr>
        <w:t xml:space="preserve">               </w:t>
      </w:r>
      <w:r w:rsidR="009778D9" w:rsidRPr="003E392A">
        <w:rPr>
          <w:rFonts w:ascii="Times New Roman" w:hAnsi="Times New Roman" w:cs="Times New Roman"/>
          <w:szCs w:val="20"/>
        </w:rPr>
        <w:t xml:space="preserve">  </w:t>
      </w:r>
      <w:r w:rsidR="005E5C95" w:rsidRPr="003E392A">
        <w:rPr>
          <w:rFonts w:ascii="Times New Roman" w:hAnsi="Times New Roman" w:cs="Times New Roman"/>
          <w:szCs w:val="20"/>
        </w:rPr>
        <w:t xml:space="preserve">               </w:t>
      </w:r>
      <w:r w:rsidR="00AF3BC1" w:rsidRPr="003E392A">
        <w:rPr>
          <w:rFonts w:ascii="Times New Roman" w:hAnsi="Times New Roman" w:cs="Times New Roman"/>
          <w:szCs w:val="20"/>
        </w:rPr>
        <w:t xml:space="preserve">            </w:t>
      </w:r>
      <w:r w:rsidR="005E5C95" w:rsidRPr="003E392A">
        <w:rPr>
          <w:rFonts w:ascii="Times New Roman" w:hAnsi="Times New Roman" w:cs="Times New Roman"/>
          <w:szCs w:val="20"/>
        </w:rPr>
        <w:t xml:space="preserve"> «___» ___</w:t>
      </w:r>
      <w:r w:rsidR="00AF3BC1" w:rsidRPr="003E392A">
        <w:rPr>
          <w:rFonts w:ascii="Times New Roman" w:hAnsi="Times New Roman" w:cs="Times New Roman"/>
          <w:szCs w:val="20"/>
        </w:rPr>
        <w:t>_____</w:t>
      </w:r>
      <w:r w:rsidR="005E5C95" w:rsidRPr="003E392A">
        <w:rPr>
          <w:rFonts w:ascii="Times New Roman" w:hAnsi="Times New Roman" w:cs="Times New Roman"/>
          <w:szCs w:val="20"/>
        </w:rPr>
        <w:t>______</w:t>
      </w:r>
      <w:r w:rsidRPr="003E392A">
        <w:rPr>
          <w:rFonts w:ascii="Times New Roman" w:hAnsi="Times New Roman" w:cs="Times New Roman"/>
          <w:szCs w:val="20"/>
        </w:rPr>
        <w:t xml:space="preserve"> </w:t>
      </w:r>
      <w:r w:rsidR="009778D9" w:rsidRPr="003E392A">
        <w:rPr>
          <w:rFonts w:ascii="Times New Roman" w:hAnsi="Times New Roman" w:cs="Times New Roman"/>
          <w:szCs w:val="20"/>
        </w:rPr>
        <w:t xml:space="preserve">2023 </w:t>
      </w:r>
      <w:r w:rsidRPr="003E392A">
        <w:rPr>
          <w:rFonts w:ascii="Times New Roman" w:hAnsi="Times New Roman" w:cs="Times New Roman"/>
          <w:szCs w:val="20"/>
        </w:rPr>
        <w:t>г.</w:t>
      </w:r>
    </w:p>
    <w:p w14:paraId="00580020" w14:textId="72119600" w:rsidR="00611778" w:rsidRPr="0080629B" w:rsidRDefault="009778D9" w:rsidP="0080629B">
      <w:pPr>
        <w:pStyle w:val="ConsPlusNonformat"/>
        <w:spacing w:before="20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80629B">
        <w:rPr>
          <w:rFonts w:ascii="Times New Roman" w:hAnsi="Times New Roman" w:cs="Times New Roman"/>
          <w:sz w:val="19"/>
          <w:szCs w:val="19"/>
        </w:rPr>
        <w:t>Публичное акционерное общество «ЕвроТранс»</w:t>
      </w:r>
      <w:r w:rsidR="004F6601" w:rsidRPr="0080629B">
        <w:rPr>
          <w:rFonts w:ascii="Times New Roman" w:hAnsi="Times New Roman" w:cs="Times New Roman"/>
          <w:sz w:val="19"/>
          <w:szCs w:val="19"/>
        </w:rPr>
        <w:t>, именуем</w:t>
      </w:r>
      <w:r w:rsidRPr="0080629B">
        <w:rPr>
          <w:rFonts w:ascii="Times New Roman" w:hAnsi="Times New Roman" w:cs="Times New Roman"/>
          <w:sz w:val="19"/>
          <w:szCs w:val="19"/>
        </w:rPr>
        <w:t>ое</w:t>
      </w:r>
      <w:r w:rsidR="004F6601" w:rsidRPr="0080629B">
        <w:rPr>
          <w:rFonts w:ascii="Times New Roman" w:hAnsi="Times New Roman" w:cs="Times New Roman"/>
          <w:sz w:val="19"/>
          <w:szCs w:val="19"/>
        </w:rPr>
        <w:t xml:space="preserve"> в</w:t>
      </w:r>
      <w:r w:rsidRPr="0080629B">
        <w:rPr>
          <w:rFonts w:ascii="Times New Roman" w:hAnsi="Times New Roman" w:cs="Times New Roman"/>
          <w:sz w:val="19"/>
          <w:szCs w:val="19"/>
        </w:rPr>
        <w:t xml:space="preserve"> </w:t>
      </w:r>
      <w:r w:rsidR="004F6601" w:rsidRPr="0080629B">
        <w:rPr>
          <w:rFonts w:ascii="Times New Roman" w:hAnsi="Times New Roman" w:cs="Times New Roman"/>
          <w:sz w:val="19"/>
          <w:szCs w:val="19"/>
        </w:rPr>
        <w:t>дальнейшем "</w:t>
      </w:r>
      <w:r w:rsidR="00087174" w:rsidRPr="0080629B">
        <w:rPr>
          <w:rFonts w:ascii="Times New Roman" w:hAnsi="Times New Roman" w:cs="Times New Roman"/>
          <w:sz w:val="19"/>
          <w:szCs w:val="19"/>
        </w:rPr>
        <w:t>Эмитент</w:t>
      </w:r>
      <w:r w:rsidR="004F6601" w:rsidRPr="0080629B">
        <w:rPr>
          <w:rFonts w:ascii="Times New Roman" w:hAnsi="Times New Roman" w:cs="Times New Roman"/>
          <w:sz w:val="19"/>
          <w:szCs w:val="19"/>
        </w:rPr>
        <w:t xml:space="preserve">", в лице </w:t>
      </w:r>
      <w:r w:rsidR="00B15E0A" w:rsidRPr="0080629B">
        <w:rPr>
          <w:rFonts w:ascii="Times New Roman" w:hAnsi="Times New Roman" w:cs="Times New Roman"/>
          <w:sz w:val="19"/>
          <w:szCs w:val="19"/>
        </w:rPr>
        <w:t>уполномоченного представителя _______</w:t>
      </w:r>
      <w:r w:rsidR="00652EA0" w:rsidRPr="0080629B">
        <w:rPr>
          <w:rFonts w:ascii="Times New Roman" w:hAnsi="Times New Roman" w:cs="Times New Roman"/>
          <w:sz w:val="19"/>
          <w:szCs w:val="19"/>
        </w:rPr>
        <w:t>__________________</w:t>
      </w:r>
      <w:r w:rsidR="00B15E0A" w:rsidRPr="0080629B">
        <w:rPr>
          <w:rFonts w:ascii="Times New Roman" w:hAnsi="Times New Roman" w:cs="Times New Roman"/>
          <w:sz w:val="19"/>
          <w:szCs w:val="19"/>
        </w:rPr>
        <w:t>_______</w:t>
      </w:r>
      <w:r w:rsidR="00F23C63" w:rsidRPr="0080629B">
        <w:rPr>
          <w:rFonts w:ascii="Times New Roman" w:hAnsi="Times New Roman" w:cs="Times New Roman"/>
          <w:sz w:val="19"/>
          <w:szCs w:val="19"/>
        </w:rPr>
        <w:t>,</w:t>
      </w:r>
      <w:r w:rsidR="004F6601" w:rsidRPr="0080629B">
        <w:rPr>
          <w:rFonts w:ascii="Times New Roman" w:hAnsi="Times New Roman" w:cs="Times New Roman"/>
          <w:sz w:val="19"/>
          <w:szCs w:val="19"/>
        </w:rPr>
        <w:t xml:space="preserve"> действующ</w:t>
      </w:r>
      <w:r w:rsidRPr="0080629B">
        <w:rPr>
          <w:rFonts w:ascii="Times New Roman" w:hAnsi="Times New Roman" w:cs="Times New Roman"/>
          <w:sz w:val="19"/>
          <w:szCs w:val="19"/>
        </w:rPr>
        <w:t>его</w:t>
      </w:r>
      <w:r w:rsidR="004F6601" w:rsidRPr="0080629B">
        <w:rPr>
          <w:rFonts w:ascii="Times New Roman" w:hAnsi="Times New Roman" w:cs="Times New Roman"/>
          <w:sz w:val="19"/>
          <w:szCs w:val="19"/>
        </w:rPr>
        <w:t xml:space="preserve"> на</w:t>
      </w:r>
      <w:r w:rsidRPr="0080629B">
        <w:rPr>
          <w:rFonts w:ascii="Times New Roman" w:hAnsi="Times New Roman" w:cs="Times New Roman"/>
          <w:sz w:val="19"/>
          <w:szCs w:val="19"/>
        </w:rPr>
        <w:t xml:space="preserve"> основании </w:t>
      </w:r>
      <w:r w:rsidR="00B15E0A" w:rsidRPr="0080629B">
        <w:rPr>
          <w:rFonts w:ascii="Times New Roman" w:hAnsi="Times New Roman" w:cs="Times New Roman"/>
          <w:sz w:val="19"/>
          <w:szCs w:val="19"/>
        </w:rPr>
        <w:t>Доверенности №</w:t>
      </w:r>
      <w:r w:rsidR="00652EA0" w:rsidRPr="0080629B">
        <w:rPr>
          <w:rFonts w:ascii="Times New Roman" w:hAnsi="Times New Roman" w:cs="Times New Roman"/>
          <w:sz w:val="19"/>
          <w:szCs w:val="19"/>
        </w:rPr>
        <w:t xml:space="preserve">_______ </w:t>
      </w:r>
      <w:r w:rsidR="00B15E0A" w:rsidRPr="0080629B">
        <w:rPr>
          <w:rFonts w:ascii="Times New Roman" w:hAnsi="Times New Roman" w:cs="Times New Roman"/>
          <w:sz w:val="19"/>
          <w:szCs w:val="19"/>
        </w:rPr>
        <w:t xml:space="preserve">от </w:t>
      </w:r>
      <w:r w:rsidR="00652EA0" w:rsidRPr="0080629B">
        <w:rPr>
          <w:rFonts w:ascii="Times New Roman" w:hAnsi="Times New Roman" w:cs="Times New Roman"/>
          <w:sz w:val="19"/>
          <w:szCs w:val="19"/>
        </w:rPr>
        <w:t>«___» _______________ 2023 г.</w:t>
      </w:r>
      <w:r w:rsidR="004F6601" w:rsidRPr="0080629B">
        <w:rPr>
          <w:rFonts w:ascii="Times New Roman" w:hAnsi="Times New Roman" w:cs="Times New Roman"/>
          <w:sz w:val="19"/>
          <w:szCs w:val="19"/>
        </w:rPr>
        <w:t>, с одной стороны</w:t>
      </w:r>
      <w:r w:rsidR="00AF3BC1" w:rsidRPr="0080629B">
        <w:rPr>
          <w:rFonts w:ascii="Times New Roman" w:hAnsi="Times New Roman" w:cs="Times New Roman"/>
          <w:sz w:val="19"/>
          <w:szCs w:val="19"/>
        </w:rPr>
        <w:t>,</w:t>
      </w:r>
      <w:r w:rsidR="004F6601" w:rsidRPr="0080629B">
        <w:rPr>
          <w:rFonts w:ascii="Times New Roman" w:hAnsi="Times New Roman" w:cs="Times New Roman"/>
          <w:sz w:val="19"/>
          <w:szCs w:val="19"/>
        </w:rPr>
        <w:t xml:space="preserve"> и</w:t>
      </w:r>
      <w:r w:rsidR="00F23C63" w:rsidRPr="0080629B">
        <w:rPr>
          <w:rFonts w:ascii="Times New Roman" w:hAnsi="Times New Roman" w:cs="Times New Roman"/>
          <w:sz w:val="19"/>
          <w:szCs w:val="19"/>
        </w:rPr>
        <w:t xml:space="preserve"> </w:t>
      </w:r>
      <w:r w:rsidR="004F6601" w:rsidRPr="0080629B">
        <w:rPr>
          <w:rFonts w:ascii="Times New Roman" w:hAnsi="Times New Roman" w:cs="Times New Roman"/>
          <w:sz w:val="19"/>
          <w:szCs w:val="19"/>
        </w:rPr>
        <w:t>______________</w:t>
      </w:r>
      <w:r w:rsidR="00B651F7" w:rsidRPr="0080629B">
        <w:rPr>
          <w:rFonts w:ascii="Times New Roman" w:hAnsi="Times New Roman" w:cs="Times New Roman"/>
          <w:sz w:val="19"/>
          <w:szCs w:val="19"/>
        </w:rPr>
        <w:t>__________________________</w:t>
      </w:r>
      <w:r w:rsidR="00540B47" w:rsidRPr="0080629B">
        <w:rPr>
          <w:rFonts w:ascii="Times New Roman" w:hAnsi="Times New Roman" w:cs="Times New Roman"/>
          <w:sz w:val="19"/>
          <w:szCs w:val="19"/>
        </w:rPr>
        <w:t xml:space="preserve"> (Ф.И.О. приобретателя)</w:t>
      </w:r>
      <w:r w:rsidR="00CA217C" w:rsidRPr="0080629B">
        <w:rPr>
          <w:rFonts w:ascii="Times New Roman" w:hAnsi="Times New Roman" w:cs="Times New Roman"/>
          <w:sz w:val="19"/>
          <w:szCs w:val="19"/>
        </w:rPr>
        <w:t xml:space="preserve">, </w:t>
      </w:r>
      <w:r w:rsidR="004F6601" w:rsidRPr="0080629B">
        <w:rPr>
          <w:rFonts w:ascii="Times New Roman" w:hAnsi="Times New Roman" w:cs="Times New Roman"/>
          <w:sz w:val="19"/>
          <w:szCs w:val="19"/>
        </w:rPr>
        <w:t>именуем</w:t>
      </w:r>
      <w:r w:rsidR="00596FD4" w:rsidRPr="0080629B">
        <w:rPr>
          <w:rFonts w:ascii="Times New Roman" w:hAnsi="Times New Roman" w:cs="Times New Roman"/>
          <w:sz w:val="19"/>
          <w:szCs w:val="19"/>
        </w:rPr>
        <w:t>ый</w:t>
      </w:r>
      <w:r w:rsidR="004F6601" w:rsidRPr="0080629B">
        <w:rPr>
          <w:rFonts w:ascii="Times New Roman" w:hAnsi="Times New Roman" w:cs="Times New Roman"/>
          <w:sz w:val="19"/>
          <w:szCs w:val="19"/>
        </w:rPr>
        <w:t xml:space="preserve"> в дальнейшем "</w:t>
      </w:r>
      <w:r w:rsidR="004F16F5" w:rsidRPr="0080629B">
        <w:rPr>
          <w:rFonts w:ascii="Times New Roman" w:hAnsi="Times New Roman" w:cs="Times New Roman"/>
          <w:sz w:val="19"/>
          <w:szCs w:val="19"/>
        </w:rPr>
        <w:t>Приобре</w:t>
      </w:r>
      <w:r w:rsidR="00087174" w:rsidRPr="0080629B">
        <w:rPr>
          <w:rFonts w:ascii="Times New Roman" w:hAnsi="Times New Roman" w:cs="Times New Roman"/>
          <w:sz w:val="19"/>
          <w:szCs w:val="19"/>
        </w:rPr>
        <w:t>татель</w:t>
      </w:r>
      <w:r w:rsidR="00B15E0A" w:rsidRPr="0080629B">
        <w:rPr>
          <w:rFonts w:ascii="Times New Roman" w:hAnsi="Times New Roman" w:cs="Times New Roman"/>
          <w:sz w:val="19"/>
          <w:szCs w:val="19"/>
        </w:rPr>
        <w:t>",</w:t>
      </w:r>
      <w:r w:rsidR="00087174" w:rsidRPr="0080629B">
        <w:rPr>
          <w:rFonts w:ascii="Times New Roman" w:hAnsi="Times New Roman" w:cs="Times New Roman"/>
          <w:sz w:val="19"/>
          <w:szCs w:val="19"/>
        </w:rPr>
        <w:t xml:space="preserve"> </w:t>
      </w:r>
      <w:r w:rsidR="004F6601" w:rsidRPr="0080629B">
        <w:rPr>
          <w:rFonts w:ascii="Times New Roman" w:hAnsi="Times New Roman" w:cs="Times New Roman"/>
          <w:sz w:val="19"/>
          <w:szCs w:val="19"/>
        </w:rPr>
        <w:t>с другой стороны</w:t>
      </w:r>
      <w:r w:rsidR="00087174" w:rsidRPr="0080629B">
        <w:rPr>
          <w:rFonts w:ascii="Times New Roman" w:hAnsi="Times New Roman" w:cs="Times New Roman"/>
          <w:sz w:val="19"/>
          <w:szCs w:val="19"/>
        </w:rPr>
        <w:t>, вместе именуемые «Сторон</w:t>
      </w:r>
      <w:r w:rsidR="00B15E0A" w:rsidRPr="0080629B">
        <w:rPr>
          <w:rFonts w:ascii="Times New Roman" w:hAnsi="Times New Roman" w:cs="Times New Roman"/>
          <w:sz w:val="19"/>
          <w:szCs w:val="19"/>
        </w:rPr>
        <w:t>ы</w:t>
      </w:r>
      <w:r w:rsidR="004F16F5" w:rsidRPr="0080629B">
        <w:rPr>
          <w:rFonts w:ascii="Times New Roman" w:hAnsi="Times New Roman" w:cs="Times New Roman"/>
          <w:sz w:val="19"/>
          <w:szCs w:val="19"/>
        </w:rPr>
        <w:t xml:space="preserve">», </w:t>
      </w:r>
      <w:r w:rsidR="004F6601" w:rsidRPr="0080629B">
        <w:rPr>
          <w:rFonts w:ascii="Times New Roman" w:hAnsi="Times New Roman" w:cs="Times New Roman"/>
          <w:sz w:val="19"/>
          <w:szCs w:val="19"/>
        </w:rPr>
        <w:t>заключили</w:t>
      </w:r>
      <w:r w:rsidR="00F23C63" w:rsidRPr="0080629B">
        <w:rPr>
          <w:rFonts w:ascii="Times New Roman" w:hAnsi="Times New Roman" w:cs="Times New Roman"/>
          <w:sz w:val="19"/>
          <w:szCs w:val="19"/>
        </w:rPr>
        <w:t xml:space="preserve"> </w:t>
      </w:r>
      <w:r w:rsidR="004F6601" w:rsidRPr="0080629B">
        <w:rPr>
          <w:rFonts w:ascii="Times New Roman" w:hAnsi="Times New Roman" w:cs="Times New Roman"/>
          <w:sz w:val="19"/>
          <w:szCs w:val="19"/>
        </w:rPr>
        <w:t>настоящее Соглашение о нижеследующем:</w:t>
      </w:r>
      <w:proofErr w:type="gramEnd"/>
    </w:p>
    <w:p w14:paraId="3FEB42D7" w14:textId="77777777" w:rsidR="00CF6A1C" w:rsidRPr="0080629B" w:rsidRDefault="00CF6A1C" w:rsidP="0080629B">
      <w:pPr>
        <w:pStyle w:val="ConsPlusNonformat"/>
        <w:spacing w:before="20"/>
        <w:jc w:val="both"/>
        <w:rPr>
          <w:rFonts w:ascii="Times New Roman" w:hAnsi="Times New Roman" w:cs="Times New Roman"/>
          <w:sz w:val="19"/>
          <w:szCs w:val="19"/>
        </w:rPr>
      </w:pPr>
    </w:p>
    <w:p w14:paraId="4B098D90" w14:textId="11FDA1F9" w:rsidR="00611778" w:rsidRPr="0080629B" w:rsidRDefault="00611778" w:rsidP="0080629B">
      <w:pPr>
        <w:pStyle w:val="ConsPlusNonformat"/>
        <w:spacing w:before="20"/>
        <w:jc w:val="both"/>
        <w:rPr>
          <w:rFonts w:ascii="Times New Roman" w:hAnsi="Times New Roman" w:cs="Times New Roman"/>
          <w:sz w:val="19"/>
          <w:szCs w:val="19"/>
        </w:rPr>
      </w:pPr>
      <w:r w:rsidRPr="0080629B">
        <w:rPr>
          <w:rFonts w:ascii="Times New Roman" w:hAnsi="Times New Roman" w:cs="Times New Roman"/>
          <w:sz w:val="19"/>
          <w:szCs w:val="19"/>
        </w:rPr>
        <w:t xml:space="preserve">1. </w:t>
      </w:r>
      <w:proofErr w:type="gramStart"/>
      <w:r w:rsidR="00962395" w:rsidRPr="0080629B">
        <w:rPr>
          <w:rFonts w:ascii="Times New Roman" w:hAnsi="Times New Roman" w:cs="Times New Roman"/>
          <w:sz w:val="19"/>
          <w:szCs w:val="19"/>
        </w:rPr>
        <w:t>Приобретатель обязуется внести Эмитенту обеспечительный платеж в</w:t>
      </w:r>
      <w:r w:rsidR="00FC7FA7" w:rsidRPr="0080629B">
        <w:rPr>
          <w:rFonts w:ascii="Times New Roman" w:hAnsi="Times New Roman" w:cs="Times New Roman"/>
          <w:sz w:val="19"/>
          <w:szCs w:val="19"/>
        </w:rPr>
        <w:t xml:space="preserve"> счет обеспечения исполнения </w:t>
      </w:r>
      <w:r w:rsidR="00962395" w:rsidRPr="0080629B">
        <w:rPr>
          <w:rFonts w:ascii="Times New Roman" w:eastAsia="Times New Roman" w:hAnsi="Times New Roman"/>
          <w:bCs/>
          <w:iCs/>
          <w:sz w:val="19"/>
          <w:szCs w:val="19"/>
        </w:rPr>
        <w:t>денежного обязательства, которое возникнет в будущем, а именно денежно</w:t>
      </w:r>
      <w:r w:rsidR="005533C4" w:rsidRPr="0080629B">
        <w:rPr>
          <w:rFonts w:ascii="Times New Roman" w:eastAsia="Times New Roman" w:hAnsi="Times New Roman"/>
          <w:bCs/>
          <w:iCs/>
          <w:sz w:val="19"/>
          <w:szCs w:val="19"/>
        </w:rPr>
        <w:t>го</w:t>
      </w:r>
      <w:r w:rsidR="00962395" w:rsidRPr="0080629B">
        <w:rPr>
          <w:rFonts w:ascii="Times New Roman" w:eastAsia="Times New Roman" w:hAnsi="Times New Roman"/>
          <w:bCs/>
          <w:iCs/>
          <w:sz w:val="19"/>
          <w:szCs w:val="19"/>
        </w:rPr>
        <w:t xml:space="preserve"> обязательств</w:t>
      </w:r>
      <w:r w:rsidR="005533C4" w:rsidRPr="0080629B">
        <w:rPr>
          <w:rFonts w:ascii="Times New Roman" w:eastAsia="Times New Roman" w:hAnsi="Times New Roman"/>
          <w:bCs/>
          <w:iCs/>
          <w:sz w:val="19"/>
          <w:szCs w:val="19"/>
        </w:rPr>
        <w:t>а</w:t>
      </w:r>
      <w:r w:rsidR="00962395" w:rsidRPr="0080629B">
        <w:rPr>
          <w:rFonts w:ascii="Times New Roman" w:eastAsia="Times New Roman" w:hAnsi="Times New Roman"/>
          <w:bCs/>
          <w:iCs/>
          <w:sz w:val="19"/>
          <w:szCs w:val="19"/>
        </w:rPr>
        <w:t xml:space="preserve"> Приобретателя по оплате </w:t>
      </w:r>
      <w:r w:rsidR="005533C4" w:rsidRPr="0080629B">
        <w:rPr>
          <w:rFonts w:ascii="Times New Roman" w:eastAsia="Times New Roman" w:hAnsi="Times New Roman"/>
          <w:bCs/>
          <w:iCs/>
          <w:sz w:val="19"/>
          <w:szCs w:val="19"/>
        </w:rPr>
        <w:t>обыкновенных а</w:t>
      </w:r>
      <w:r w:rsidR="00962395" w:rsidRPr="0080629B">
        <w:rPr>
          <w:rFonts w:ascii="Times New Roman" w:eastAsia="Times New Roman" w:hAnsi="Times New Roman"/>
          <w:bCs/>
          <w:iCs/>
          <w:sz w:val="19"/>
          <w:szCs w:val="19"/>
        </w:rPr>
        <w:t>кций</w:t>
      </w:r>
      <w:r w:rsidR="005533C4" w:rsidRPr="0080629B">
        <w:rPr>
          <w:rFonts w:ascii="Times New Roman" w:eastAsia="Times New Roman" w:hAnsi="Times New Roman"/>
          <w:bCs/>
          <w:iCs/>
          <w:sz w:val="19"/>
          <w:szCs w:val="19"/>
        </w:rPr>
        <w:t xml:space="preserve"> (</w:t>
      </w:r>
      <w:r w:rsidR="005533C4" w:rsidRPr="0080629B">
        <w:rPr>
          <w:rFonts w:ascii="Times New Roman" w:hAnsi="Times New Roman" w:cs="Times New Roman"/>
          <w:sz w:val="19"/>
          <w:szCs w:val="19"/>
        </w:rPr>
        <w:t xml:space="preserve">регистрационный номер дополнительного выпуска №1-01-80110-Н от </w:t>
      </w:r>
      <w:r w:rsidR="00C604C0" w:rsidRPr="0080629B">
        <w:rPr>
          <w:rFonts w:ascii="Times New Roman" w:hAnsi="Times New Roman" w:cs="Times New Roman"/>
          <w:sz w:val="19"/>
          <w:szCs w:val="19"/>
        </w:rPr>
        <w:t>17.04.</w:t>
      </w:r>
      <w:r w:rsidR="001576FD" w:rsidRPr="0080629B">
        <w:rPr>
          <w:rFonts w:ascii="Times New Roman" w:hAnsi="Times New Roman" w:cs="Times New Roman"/>
          <w:sz w:val="19"/>
          <w:szCs w:val="19"/>
        </w:rPr>
        <w:t xml:space="preserve">2023 г.) </w:t>
      </w:r>
      <w:r w:rsidR="0047715F" w:rsidRPr="0080629B">
        <w:rPr>
          <w:rFonts w:ascii="Times New Roman" w:hAnsi="Times New Roman" w:cs="Times New Roman"/>
          <w:sz w:val="19"/>
          <w:szCs w:val="19"/>
        </w:rPr>
        <w:t xml:space="preserve"> </w:t>
      </w:r>
      <w:r w:rsidR="005538D7" w:rsidRPr="0080629B">
        <w:rPr>
          <w:rFonts w:ascii="Times New Roman" w:hAnsi="Times New Roman" w:cs="Times New Roman"/>
          <w:sz w:val="19"/>
          <w:szCs w:val="19"/>
        </w:rPr>
        <w:t>(далее – «</w:t>
      </w:r>
      <w:r w:rsidR="005538D7" w:rsidRPr="0080629B">
        <w:rPr>
          <w:rFonts w:ascii="Times New Roman" w:hAnsi="Times New Roman" w:cs="Times New Roman"/>
          <w:b/>
          <w:sz w:val="19"/>
          <w:szCs w:val="19"/>
        </w:rPr>
        <w:t>Акции</w:t>
      </w:r>
      <w:r w:rsidR="005538D7" w:rsidRPr="0080629B">
        <w:rPr>
          <w:rFonts w:ascii="Times New Roman" w:hAnsi="Times New Roman" w:cs="Times New Roman"/>
          <w:sz w:val="19"/>
          <w:szCs w:val="19"/>
        </w:rPr>
        <w:t xml:space="preserve">») </w:t>
      </w:r>
      <w:r w:rsidR="0047715F" w:rsidRPr="0080629B">
        <w:rPr>
          <w:rFonts w:ascii="Times New Roman" w:hAnsi="Times New Roman" w:cs="Times New Roman"/>
          <w:sz w:val="19"/>
          <w:szCs w:val="19"/>
        </w:rPr>
        <w:t xml:space="preserve">в количестве </w:t>
      </w:r>
      <w:r w:rsidR="001576FD" w:rsidRPr="0080629B">
        <w:rPr>
          <w:rFonts w:ascii="Times New Roman" w:hAnsi="Times New Roman" w:cs="Times New Roman"/>
          <w:sz w:val="19"/>
          <w:szCs w:val="19"/>
        </w:rPr>
        <w:t>________________</w:t>
      </w:r>
      <w:r w:rsidR="0047715F" w:rsidRPr="0080629B">
        <w:rPr>
          <w:rFonts w:ascii="Times New Roman" w:hAnsi="Times New Roman" w:cs="Times New Roman"/>
          <w:sz w:val="19"/>
          <w:szCs w:val="19"/>
        </w:rPr>
        <w:t xml:space="preserve"> штук</w:t>
      </w:r>
      <w:r w:rsidR="005E5C95" w:rsidRPr="0080629B">
        <w:rPr>
          <w:rFonts w:ascii="Times New Roman" w:hAnsi="Times New Roman" w:cs="Times New Roman"/>
          <w:sz w:val="19"/>
          <w:szCs w:val="19"/>
        </w:rPr>
        <w:t xml:space="preserve">, приобретаемых им на основании </w:t>
      </w:r>
      <w:r w:rsidR="00011FF3" w:rsidRPr="0080629B">
        <w:rPr>
          <w:rFonts w:ascii="Times New Roman" w:hAnsi="Times New Roman" w:cs="Times New Roman"/>
          <w:sz w:val="19"/>
          <w:szCs w:val="19"/>
        </w:rPr>
        <w:t xml:space="preserve">договора купли-продажи </w:t>
      </w:r>
      <w:r w:rsidR="0047715F" w:rsidRPr="0080629B">
        <w:rPr>
          <w:rFonts w:ascii="Times New Roman" w:hAnsi="Times New Roman" w:cs="Times New Roman"/>
          <w:sz w:val="19"/>
          <w:szCs w:val="19"/>
        </w:rPr>
        <w:t>А</w:t>
      </w:r>
      <w:r w:rsidR="00011FF3" w:rsidRPr="0080629B">
        <w:rPr>
          <w:rFonts w:ascii="Times New Roman" w:hAnsi="Times New Roman" w:cs="Times New Roman"/>
          <w:sz w:val="19"/>
          <w:szCs w:val="19"/>
        </w:rPr>
        <w:t xml:space="preserve">кций, </w:t>
      </w:r>
      <w:r w:rsidR="0047715F" w:rsidRPr="0080629B">
        <w:rPr>
          <w:rFonts w:ascii="Times New Roman" w:hAnsi="Times New Roman" w:cs="Times New Roman"/>
          <w:sz w:val="19"/>
          <w:szCs w:val="19"/>
        </w:rPr>
        <w:t xml:space="preserve">который будет </w:t>
      </w:r>
      <w:r w:rsidR="00011FF3" w:rsidRPr="0080629B">
        <w:rPr>
          <w:rFonts w:ascii="Times New Roman" w:hAnsi="Times New Roman" w:cs="Times New Roman"/>
          <w:sz w:val="19"/>
          <w:szCs w:val="19"/>
        </w:rPr>
        <w:t>заключен</w:t>
      </w:r>
      <w:r w:rsidR="0047715F" w:rsidRPr="0080629B">
        <w:rPr>
          <w:rFonts w:ascii="Times New Roman" w:hAnsi="Times New Roman" w:cs="Times New Roman"/>
          <w:sz w:val="19"/>
          <w:szCs w:val="19"/>
        </w:rPr>
        <w:t xml:space="preserve"> путем </w:t>
      </w:r>
      <w:r w:rsidR="00011FF3" w:rsidRPr="0080629B">
        <w:rPr>
          <w:rFonts w:ascii="Times New Roman" w:hAnsi="Times New Roman" w:cs="Times New Roman"/>
          <w:sz w:val="19"/>
          <w:szCs w:val="19"/>
        </w:rPr>
        <w:t xml:space="preserve">акцепта </w:t>
      </w:r>
      <w:r w:rsidR="0047715F" w:rsidRPr="0080629B">
        <w:rPr>
          <w:rFonts w:ascii="Times New Roman" w:hAnsi="Times New Roman" w:cs="Times New Roman"/>
          <w:sz w:val="19"/>
          <w:szCs w:val="19"/>
        </w:rPr>
        <w:t>оферты Приобретателя</w:t>
      </w:r>
      <w:r w:rsidR="001576FD" w:rsidRPr="0080629B">
        <w:rPr>
          <w:rFonts w:ascii="Times New Roman" w:hAnsi="Times New Roman" w:cs="Times New Roman"/>
          <w:sz w:val="19"/>
          <w:szCs w:val="19"/>
        </w:rPr>
        <w:t xml:space="preserve"> </w:t>
      </w:r>
      <w:r w:rsidR="005E5C95" w:rsidRPr="0080629B">
        <w:rPr>
          <w:rFonts w:ascii="Times New Roman" w:hAnsi="Times New Roman" w:cs="Times New Roman"/>
          <w:sz w:val="19"/>
          <w:szCs w:val="19"/>
        </w:rPr>
        <w:t>№</w:t>
      </w:r>
      <w:r w:rsidR="00A9241D" w:rsidRPr="0080629B">
        <w:rPr>
          <w:rFonts w:ascii="Times New Roman" w:hAnsi="Times New Roman" w:cs="Times New Roman"/>
          <w:sz w:val="19"/>
          <w:szCs w:val="19"/>
        </w:rPr>
        <w:t xml:space="preserve"> </w:t>
      </w:r>
      <w:r w:rsidR="00652EA0" w:rsidRPr="0080629B">
        <w:rPr>
          <w:rFonts w:ascii="Times New Roman" w:hAnsi="Times New Roman" w:cs="Times New Roman"/>
          <w:sz w:val="19"/>
          <w:szCs w:val="19"/>
        </w:rPr>
        <w:t>_________</w:t>
      </w:r>
      <w:r w:rsidR="00A9241D" w:rsidRPr="0080629B">
        <w:rPr>
          <w:rFonts w:ascii="Times New Roman" w:hAnsi="Times New Roman" w:cs="Times New Roman"/>
          <w:sz w:val="19"/>
          <w:szCs w:val="19"/>
        </w:rPr>
        <w:t xml:space="preserve"> от </w:t>
      </w:r>
      <w:r w:rsidR="00652EA0" w:rsidRPr="0080629B">
        <w:rPr>
          <w:rFonts w:ascii="Times New Roman" w:hAnsi="Times New Roman" w:cs="Times New Roman"/>
          <w:sz w:val="19"/>
          <w:szCs w:val="19"/>
        </w:rPr>
        <w:t>«___» _____________ 2023 г.</w:t>
      </w:r>
      <w:r w:rsidR="008239E0" w:rsidRPr="0080629B">
        <w:rPr>
          <w:rFonts w:ascii="Times New Roman" w:hAnsi="Times New Roman" w:cs="Times New Roman"/>
          <w:sz w:val="19"/>
          <w:szCs w:val="19"/>
        </w:rPr>
        <w:t xml:space="preserve"> (далее – </w:t>
      </w:r>
      <w:r w:rsidR="008239E0" w:rsidRPr="0080629B">
        <w:rPr>
          <w:rFonts w:ascii="Times New Roman" w:hAnsi="Times New Roman" w:cs="Times New Roman"/>
          <w:b/>
          <w:sz w:val="19"/>
          <w:szCs w:val="19"/>
        </w:rPr>
        <w:t>«Оферта»</w:t>
      </w:r>
      <w:r w:rsidR="008239E0" w:rsidRPr="0080629B">
        <w:rPr>
          <w:rFonts w:ascii="Times New Roman" w:hAnsi="Times New Roman" w:cs="Times New Roman"/>
          <w:sz w:val="19"/>
          <w:szCs w:val="19"/>
        </w:rPr>
        <w:t>)</w:t>
      </w:r>
      <w:r w:rsidR="008E3C27" w:rsidRPr="0080629B">
        <w:rPr>
          <w:rFonts w:ascii="Times New Roman" w:hAnsi="Times New Roman" w:cs="Times New Roman"/>
          <w:sz w:val="19"/>
          <w:szCs w:val="19"/>
        </w:rPr>
        <w:t xml:space="preserve">, </w:t>
      </w:r>
      <w:r w:rsidR="00530351" w:rsidRPr="0080629B">
        <w:rPr>
          <w:rFonts w:ascii="Times New Roman" w:hAnsi="Times New Roman" w:cs="Times New Roman"/>
          <w:sz w:val="19"/>
          <w:szCs w:val="19"/>
        </w:rPr>
        <w:t>поданной</w:t>
      </w:r>
      <w:r w:rsidR="008E3C27" w:rsidRPr="0080629B">
        <w:rPr>
          <w:rFonts w:ascii="Times New Roman" w:hAnsi="Times New Roman" w:cs="Times New Roman"/>
          <w:sz w:val="19"/>
          <w:szCs w:val="19"/>
        </w:rPr>
        <w:t xml:space="preserve"> Эмитенту «___» ____________ 2023</w:t>
      </w:r>
      <w:proofErr w:type="gramEnd"/>
      <w:r w:rsidR="008E3C27" w:rsidRPr="0080629B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="008E3C27" w:rsidRPr="0080629B">
        <w:rPr>
          <w:rFonts w:ascii="Times New Roman" w:hAnsi="Times New Roman" w:cs="Times New Roman"/>
          <w:sz w:val="19"/>
          <w:szCs w:val="19"/>
        </w:rPr>
        <w:t>г</w:t>
      </w:r>
      <w:proofErr w:type="gramEnd"/>
      <w:r w:rsidR="00A9241D" w:rsidRPr="0080629B">
        <w:rPr>
          <w:rFonts w:ascii="Times New Roman" w:hAnsi="Times New Roman" w:cs="Times New Roman"/>
          <w:sz w:val="19"/>
          <w:szCs w:val="19"/>
        </w:rPr>
        <w:t>.</w:t>
      </w:r>
    </w:p>
    <w:p w14:paraId="3F6FFF48" w14:textId="77777777" w:rsidR="00CF6A1C" w:rsidRPr="0080629B" w:rsidRDefault="00CF6A1C" w:rsidP="0080629B">
      <w:pPr>
        <w:pStyle w:val="ConsPlusNonformat"/>
        <w:spacing w:before="20"/>
        <w:jc w:val="both"/>
        <w:rPr>
          <w:rFonts w:ascii="Times New Roman" w:hAnsi="Times New Roman" w:cs="Times New Roman"/>
          <w:sz w:val="19"/>
          <w:szCs w:val="19"/>
        </w:rPr>
      </w:pPr>
    </w:p>
    <w:p w14:paraId="5B18EC41" w14:textId="2195822A" w:rsidR="00C604C0" w:rsidRPr="0080629B" w:rsidRDefault="00424F7A" w:rsidP="0080629B">
      <w:pPr>
        <w:pStyle w:val="ConsPlusNonformat"/>
        <w:spacing w:before="20"/>
        <w:jc w:val="both"/>
        <w:rPr>
          <w:rFonts w:ascii="Times New Roman" w:hAnsi="Times New Roman" w:cs="Times New Roman"/>
          <w:sz w:val="19"/>
          <w:szCs w:val="19"/>
        </w:rPr>
      </w:pPr>
      <w:r w:rsidRPr="0080629B">
        <w:rPr>
          <w:rFonts w:ascii="Times New Roman" w:hAnsi="Times New Roman" w:cs="Times New Roman"/>
          <w:sz w:val="19"/>
          <w:szCs w:val="19"/>
        </w:rPr>
        <w:t xml:space="preserve">2. </w:t>
      </w:r>
      <w:r w:rsidR="00C604C0" w:rsidRPr="0080629B">
        <w:rPr>
          <w:rFonts w:ascii="Times New Roman" w:hAnsi="Times New Roman" w:cs="Times New Roman"/>
          <w:sz w:val="19"/>
          <w:szCs w:val="19"/>
        </w:rPr>
        <w:t xml:space="preserve">Размер обеспечительного платежа на 1 (Одну) Акцию  составляет </w:t>
      </w:r>
      <w:r w:rsidR="00390AFC" w:rsidRPr="0080629B">
        <w:rPr>
          <w:rFonts w:ascii="Times New Roman" w:hAnsi="Times New Roman" w:cs="Times New Roman"/>
          <w:sz w:val="19"/>
          <w:szCs w:val="19"/>
        </w:rPr>
        <w:t xml:space="preserve">250 </w:t>
      </w:r>
      <w:r w:rsidR="00C604C0" w:rsidRPr="0080629B">
        <w:rPr>
          <w:rFonts w:ascii="Times New Roman" w:hAnsi="Times New Roman" w:cs="Times New Roman"/>
          <w:sz w:val="19"/>
          <w:szCs w:val="19"/>
        </w:rPr>
        <w:t>рублей.</w:t>
      </w:r>
    </w:p>
    <w:p w14:paraId="40BA24DA" w14:textId="6ABC60BD" w:rsidR="00B651F7" w:rsidRPr="0080629B" w:rsidRDefault="00C604C0" w:rsidP="0080629B">
      <w:pPr>
        <w:pStyle w:val="ConsPlusNonformat"/>
        <w:spacing w:before="20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80629B">
        <w:rPr>
          <w:rFonts w:ascii="Times New Roman" w:hAnsi="Times New Roman" w:cs="Times New Roman"/>
          <w:sz w:val="19"/>
          <w:szCs w:val="19"/>
        </w:rPr>
        <w:t>Общий р</w:t>
      </w:r>
      <w:r w:rsidR="00424F7A" w:rsidRPr="0080629B">
        <w:rPr>
          <w:rFonts w:ascii="Times New Roman" w:hAnsi="Times New Roman" w:cs="Times New Roman"/>
          <w:sz w:val="19"/>
          <w:szCs w:val="19"/>
        </w:rPr>
        <w:t>азмер обеспечительного платежа составляет _________________ (__________________________________</w:t>
      </w:r>
      <w:r w:rsidR="00B651F7" w:rsidRPr="0080629B">
        <w:rPr>
          <w:rFonts w:ascii="Times New Roman" w:hAnsi="Times New Roman" w:cs="Times New Roman"/>
          <w:sz w:val="19"/>
          <w:szCs w:val="19"/>
        </w:rPr>
        <w:t>___</w:t>
      </w:r>
      <w:proofErr w:type="gramEnd"/>
    </w:p>
    <w:p w14:paraId="5771FBC3" w14:textId="54D0D9CE" w:rsidR="00424F7A" w:rsidRPr="0080629B" w:rsidRDefault="00B651F7" w:rsidP="0080629B">
      <w:pPr>
        <w:pStyle w:val="ConsPlusNonformat"/>
        <w:spacing w:before="20"/>
        <w:jc w:val="both"/>
        <w:rPr>
          <w:rFonts w:ascii="Times New Roman" w:hAnsi="Times New Roman" w:cs="Times New Roman"/>
          <w:sz w:val="19"/>
          <w:szCs w:val="19"/>
        </w:rPr>
      </w:pPr>
      <w:r w:rsidRPr="0080629B">
        <w:rPr>
          <w:rFonts w:ascii="Times New Roman" w:hAnsi="Times New Roman" w:cs="Times New Roman"/>
          <w:sz w:val="19"/>
          <w:szCs w:val="19"/>
        </w:rPr>
        <w:t>_______________________________________________________</w:t>
      </w:r>
      <w:r w:rsidR="00424F7A" w:rsidRPr="0080629B">
        <w:rPr>
          <w:rFonts w:ascii="Times New Roman" w:hAnsi="Times New Roman" w:cs="Times New Roman"/>
          <w:sz w:val="19"/>
          <w:szCs w:val="19"/>
        </w:rPr>
        <w:t xml:space="preserve"> рублей (100% от </w:t>
      </w:r>
      <w:r w:rsidR="00ED7DF4" w:rsidRPr="0080629B">
        <w:rPr>
          <w:rFonts w:ascii="Times New Roman" w:hAnsi="Times New Roman" w:cs="Times New Roman"/>
          <w:sz w:val="19"/>
          <w:szCs w:val="19"/>
        </w:rPr>
        <w:t>стоимости приобретаемых</w:t>
      </w:r>
      <w:r w:rsidR="00424F7A" w:rsidRPr="0080629B">
        <w:rPr>
          <w:rFonts w:ascii="Times New Roman" w:hAnsi="Times New Roman" w:cs="Times New Roman"/>
          <w:sz w:val="19"/>
          <w:szCs w:val="19"/>
        </w:rPr>
        <w:t xml:space="preserve"> Акций).</w:t>
      </w:r>
    </w:p>
    <w:p w14:paraId="46A14A71" w14:textId="77777777" w:rsidR="00CF6A1C" w:rsidRPr="0080629B" w:rsidRDefault="00CF6A1C" w:rsidP="0080629B">
      <w:pPr>
        <w:pStyle w:val="ConsPlusNonformat"/>
        <w:spacing w:before="20"/>
        <w:jc w:val="both"/>
        <w:rPr>
          <w:rFonts w:ascii="Times New Roman" w:hAnsi="Times New Roman" w:cs="Times New Roman"/>
          <w:sz w:val="19"/>
          <w:szCs w:val="19"/>
        </w:rPr>
      </w:pPr>
    </w:p>
    <w:p w14:paraId="3C9B6D93" w14:textId="533681E4" w:rsidR="00611778" w:rsidRPr="0080629B" w:rsidRDefault="00611778" w:rsidP="0080629B">
      <w:pPr>
        <w:pStyle w:val="ConsPlusNonformat"/>
        <w:spacing w:before="20"/>
        <w:jc w:val="both"/>
        <w:rPr>
          <w:rFonts w:ascii="Times New Roman" w:eastAsia="Times New Roman" w:hAnsi="Times New Roman" w:cs="Times New Roman"/>
          <w:bCs/>
          <w:iCs/>
          <w:sz w:val="19"/>
          <w:szCs w:val="19"/>
        </w:rPr>
      </w:pPr>
      <w:r w:rsidRPr="0080629B">
        <w:rPr>
          <w:rFonts w:ascii="Times New Roman" w:hAnsi="Times New Roman" w:cs="Times New Roman"/>
          <w:sz w:val="19"/>
          <w:szCs w:val="19"/>
        </w:rPr>
        <w:t xml:space="preserve">3. </w:t>
      </w:r>
      <w:r w:rsidR="00A9241D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Обстоятельством, при </w:t>
      </w:r>
      <w:proofErr w:type="gramStart"/>
      <w:r w:rsidR="00A9241D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котором</w:t>
      </w:r>
      <w:proofErr w:type="gramEnd"/>
      <w:r w:rsidR="00A9241D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сумма обеспечительного платежа засчитывается в счет исполнения обязательства по оплате </w:t>
      </w:r>
      <w:r w:rsidR="00ED7DF4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стоимости</w:t>
      </w:r>
      <w:r w:rsidR="00A9241D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размещаемых </w:t>
      </w:r>
      <w:r w:rsidR="00242C43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Приобретателю </w:t>
      </w:r>
      <w:r w:rsidR="00A9241D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Акций, является </w:t>
      </w:r>
      <w:r w:rsidR="00285BDA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акцепт Оферты (</w:t>
      </w:r>
      <w:r w:rsidR="00A9241D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заключение договора купли-продажи Акций</w:t>
      </w:r>
      <w:r w:rsidR="00285BDA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)</w:t>
      </w:r>
      <w:r w:rsidR="00A9241D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.</w:t>
      </w:r>
    </w:p>
    <w:p w14:paraId="31C7656A" w14:textId="61801BF4" w:rsidR="0052496A" w:rsidRPr="0080629B" w:rsidRDefault="00611778" w:rsidP="0080629B">
      <w:pPr>
        <w:pStyle w:val="ConsPlusNonformat"/>
        <w:spacing w:before="20"/>
        <w:jc w:val="both"/>
        <w:rPr>
          <w:rFonts w:ascii="Times New Roman" w:hAnsi="Times New Roman" w:cs="Times New Roman"/>
          <w:sz w:val="19"/>
          <w:szCs w:val="19"/>
        </w:rPr>
      </w:pPr>
      <w:r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4. </w:t>
      </w:r>
      <w:r w:rsidR="00567A4B" w:rsidRPr="0080629B">
        <w:rPr>
          <w:rFonts w:ascii="Times New Roman" w:hAnsi="Times New Roman" w:cs="Times New Roman"/>
          <w:sz w:val="19"/>
          <w:szCs w:val="19"/>
        </w:rPr>
        <w:t xml:space="preserve">Обеспечительный платеж </w:t>
      </w:r>
      <w:r w:rsidR="00235352" w:rsidRPr="0080629B">
        <w:rPr>
          <w:rFonts w:ascii="Times New Roman" w:hAnsi="Times New Roman" w:cs="Times New Roman"/>
          <w:sz w:val="19"/>
          <w:szCs w:val="19"/>
        </w:rPr>
        <w:t>должен быть направлен (внесен) в дату подачи</w:t>
      </w:r>
      <w:r w:rsidR="002046D9" w:rsidRPr="0080629B">
        <w:rPr>
          <w:rFonts w:ascii="Times New Roman" w:hAnsi="Times New Roman" w:cs="Times New Roman"/>
          <w:sz w:val="19"/>
          <w:szCs w:val="19"/>
        </w:rPr>
        <w:t xml:space="preserve"> Приобретателем</w:t>
      </w:r>
      <w:r w:rsidR="00235352" w:rsidRPr="0080629B">
        <w:rPr>
          <w:rFonts w:ascii="Times New Roman" w:hAnsi="Times New Roman" w:cs="Times New Roman"/>
          <w:sz w:val="19"/>
          <w:szCs w:val="19"/>
        </w:rPr>
        <w:t xml:space="preserve"> </w:t>
      </w:r>
      <w:r w:rsidR="00AE169B" w:rsidRPr="0080629B">
        <w:rPr>
          <w:rFonts w:ascii="Times New Roman" w:hAnsi="Times New Roman" w:cs="Times New Roman"/>
          <w:sz w:val="19"/>
          <w:szCs w:val="19"/>
        </w:rPr>
        <w:t>Оферты</w:t>
      </w:r>
      <w:r w:rsidR="002046D9" w:rsidRPr="0080629B">
        <w:rPr>
          <w:rFonts w:ascii="Times New Roman" w:hAnsi="Times New Roman" w:cs="Times New Roman"/>
          <w:sz w:val="19"/>
          <w:szCs w:val="19"/>
        </w:rPr>
        <w:t xml:space="preserve"> Эмитенту</w:t>
      </w:r>
      <w:r w:rsidR="00FE2A8F" w:rsidRPr="0080629B">
        <w:rPr>
          <w:rFonts w:ascii="Times New Roman" w:hAnsi="Times New Roman" w:cs="Times New Roman"/>
          <w:sz w:val="19"/>
          <w:szCs w:val="19"/>
        </w:rPr>
        <w:t>.</w:t>
      </w:r>
    </w:p>
    <w:p w14:paraId="49A84D40" w14:textId="77777777" w:rsidR="00D41763" w:rsidRPr="0080629B" w:rsidRDefault="00D41763" w:rsidP="0080629B">
      <w:pPr>
        <w:pStyle w:val="ConsPlusNonformat"/>
        <w:spacing w:before="20"/>
        <w:jc w:val="both"/>
        <w:rPr>
          <w:rFonts w:ascii="Times New Roman" w:eastAsia="Times New Roman" w:hAnsi="Times New Roman"/>
          <w:sz w:val="19"/>
          <w:szCs w:val="19"/>
        </w:rPr>
      </w:pPr>
      <w:r w:rsidRPr="0080629B">
        <w:rPr>
          <w:rFonts w:ascii="Times New Roman" w:hAnsi="Times New Roman" w:cs="Times New Roman"/>
          <w:sz w:val="19"/>
          <w:szCs w:val="19"/>
        </w:rPr>
        <w:t>5. Форма внесения обеспечительного платежа</w:t>
      </w:r>
      <w:r w:rsidRPr="0080629B">
        <w:rPr>
          <w:rFonts w:ascii="Times New Roman" w:eastAsia="Times New Roman" w:hAnsi="Times New Roman"/>
          <w:sz w:val="19"/>
          <w:szCs w:val="19"/>
        </w:rPr>
        <w:t xml:space="preserve">: </w:t>
      </w:r>
      <w:r w:rsidRPr="0080629B">
        <w:rPr>
          <w:rFonts w:ascii="Times New Roman" w:eastAsia="Times New Roman" w:hAnsi="Times New Roman" w:cs="Times New Roman"/>
          <w:sz w:val="19"/>
          <w:szCs w:val="19"/>
        </w:rPr>
        <w:t>безналичная.</w:t>
      </w:r>
    </w:p>
    <w:p w14:paraId="58A87C12" w14:textId="1AAFCF19" w:rsidR="00D41763" w:rsidRPr="0080629B" w:rsidRDefault="00D41763" w:rsidP="0080629B">
      <w:pPr>
        <w:pStyle w:val="ConsPlusNonformat"/>
        <w:spacing w:before="20"/>
        <w:jc w:val="both"/>
        <w:rPr>
          <w:rFonts w:ascii="Times New Roman" w:hAnsi="Times New Roman" w:cs="Times New Roman"/>
          <w:sz w:val="19"/>
          <w:szCs w:val="19"/>
        </w:rPr>
      </w:pPr>
      <w:r w:rsidRPr="0080629B">
        <w:rPr>
          <w:rFonts w:ascii="Times New Roman" w:hAnsi="Times New Roman" w:cs="Times New Roman"/>
          <w:sz w:val="19"/>
          <w:szCs w:val="19"/>
        </w:rPr>
        <w:t xml:space="preserve">Если обеспечительный платеж осуществляется в безналичной форме </w:t>
      </w:r>
      <w:r w:rsidR="00432ED8" w:rsidRPr="0080629B">
        <w:rPr>
          <w:rFonts w:ascii="Times New Roman" w:hAnsi="Times New Roman" w:cs="Times New Roman"/>
          <w:sz w:val="19"/>
          <w:szCs w:val="19"/>
        </w:rPr>
        <w:t>в пункте приема офе</w:t>
      </w:r>
      <w:proofErr w:type="gramStart"/>
      <w:r w:rsidR="00432ED8" w:rsidRPr="0080629B">
        <w:rPr>
          <w:rFonts w:ascii="Times New Roman" w:hAnsi="Times New Roman" w:cs="Times New Roman"/>
          <w:sz w:val="19"/>
          <w:szCs w:val="19"/>
        </w:rPr>
        <w:t xml:space="preserve">рт </w:t>
      </w:r>
      <w:r w:rsidRPr="0080629B">
        <w:rPr>
          <w:rFonts w:ascii="Times New Roman" w:hAnsi="Times New Roman" w:cs="Times New Roman"/>
          <w:sz w:val="19"/>
          <w:szCs w:val="19"/>
        </w:rPr>
        <w:t>с пр</w:t>
      </w:r>
      <w:proofErr w:type="gramEnd"/>
      <w:r w:rsidRPr="0080629B">
        <w:rPr>
          <w:rFonts w:ascii="Times New Roman" w:hAnsi="Times New Roman" w:cs="Times New Roman"/>
          <w:sz w:val="19"/>
          <w:szCs w:val="19"/>
        </w:rPr>
        <w:t>именением расчетных (дебетовых) или кредитных карт</w:t>
      </w:r>
      <w:r w:rsidRPr="0080629B">
        <w:rPr>
          <w:sz w:val="19"/>
          <w:szCs w:val="19"/>
        </w:rPr>
        <w:t xml:space="preserve"> </w:t>
      </w:r>
      <w:r w:rsidRPr="0080629B">
        <w:rPr>
          <w:rFonts w:ascii="Times New Roman" w:hAnsi="Times New Roman" w:cs="Times New Roman"/>
          <w:sz w:val="19"/>
          <w:szCs w:val="19"/>
        </w:rPr>
        <w:t xml:space="preserve">указывается адрес </w:t>
      </w:r>
      <w:r w:rsidR="00432ED8" w:rsidRPr="0080629B">
        <w:rPr>
          <w:rFonts w:ascii="Times New Roman" w:hAnsi="Times New Roman" w:cs="Times New Roman"/>
          <w:sz w:val="19"/>
          <w:szCs w:val="19"/>
        </w:rPr>
        <w:t>соответс</w:t>
      </w:r>
      <w:r w:rsidR="000A7A26" w:rsidRPr="0080629B">
        <w:rPr>
          <w:rFonts w:ascii="Times New Roman" w:hAnsi="Times New Roman" w:cs="Times New Roman"/>
          <w:sz w:val="19"/>
          <w:szCs w:val="19"/>
        </w:rPr>
        <w:t>т</w:t>
      </w:r>
      <w:r w:rsidR="00432ED8" w:rsidRPr="0080629B">
        <w:rPr>
          <w:rFonts w:ascii="Times New Roman" w:hAnsi="Times New Roman" w:cs="Times New Roman"/>
          <w:sz w:val="19"/>
          <w:szCs w:val="19"/>
        </w:rPr>
        <w:t xml:space="preserve">вующего </w:t>
      </w:r>
      <w:r w:rsidRPr="0080629B">
        <w:rPr>
          <w:rFonts w:ascii="Times New Roman" w:eastAsia="Times New Roman" w:hAnsi="Times New Roman" w:cs="Times New Roman"/>
          <w:bCs/>
          <w:iCs/>
          <w:sz w:val="19"/>
          <w:szCs w:val="19"/>
          <w:lang w:eastAsia="en-US"/>
        </w:rPr>
        <w:t>пункт</w:t>
      </w:r>
      <w:r w:rsidRPr="0080629B">
        <w:rPr>
          <w:rFonts w:ascii="Times New Roman" w:hAnsi="Times New Roman" w:cs="Times New Roman"/>
          <w:bCs/>
          <w:iCs/>
          <w:sz w:val="19"/>
          <w:szCs w:val="19"/>
        </w:rPr>
        <w:t>а</w:t>
      </w:r>
      <w:r w:rsidRPr="0080629B">
        <w:rPr>
          <w:rFonts w:ascii="Times New Roman" w:eastAsia="Times New Roman" w:hAnsi="Times New Roman" w:cs="Times New Roman"/>
          <w:bCs/>
          <w:iCs/>
          <w:sz w:val="19"/>
          <w:szCs w:val="19"/>
          <w:lang w:eastAsia="en-US"/>
        </w:rPr>
        <w:t xml:space="preserve"> приема оферт</w:t>
      </w:r>
      <w:r w:rsidRPr="0080629B">
        <w:rPr>
          <w:rFonts w:ascii="Times New Roman" w:hAnsi="Times New Roman" w:cs="Times New Roman"/>
          <w:bCs/>
          <w:iCs/>
          <w:sz w:val="19"/>
          <w:szCs w:val="19"/>
        </w:rPr>
        <w:t>, в котором осуществляется внесение обеспечительного платежа</w:t>
      </w:r>
      <w:r w:rsidRPr="0080629B">
        <w:rPr>
          <w:rFonts w:ascii="Times New Roman" w:eastAsia="Times New Roman" w:hAnsi="Times New Roman" w:cs="Times New Roman"/>
          <w:bCs/>
          <w:iCs/>
          <w:sz w:val="19"/>
          <w:szCs w:val="19"/>
          <w:lang w:eastAsia="en-US"/>
        </w:rPr>
        <w:t xml:space="preserve"> (необходимо указать адрес выбранного Приобретателем пункта приема оферт</w:t>
      </w:r>
      <w:r w:rsidRPr="0080629B">
        <w:rPr>
          <w:rFonts w:ascii="Times New Roman" w:eastAsia="Times New Roman" w:hAnsi="Times New Roman" w:cs="Times New Roman"/>
          <w:sz w:val="19"/>
          <w:szCs w:val="19"/>
          <w:lang w:eastAsia="en-US"/>
        </w:rPr>
        <w:t>): ______________________________________________________________________________________.</w:t>
      </w:r>
    </w:p>
    <w:p w14:paraId="5D4DAD5C" w14:textId="4EE113F8" w:rsidR="004D47BA" w:rsidRPr="0080629B" w:rsidRDefault="00EF0F56" w:rsidP="0080629B">
      <w:pPr>
        <w:pStyle w:val="ConsPlusNonformat"/>
        <w:spacing w:before="20"/>
        <w:jc w:val="both"/>
        <w:rPr>
          <w:rFonts w:ascii="Times New Roman" w:hAnsi="Times New Roman" w:cs="Times New Roman"/>
          <w:sz w:val="19"/>
          <w:szCs w:val="19"/>
        </w:rPr>
      </w:pPr>
      <w:r w:rsidRPr="0080629B">
        <w:rPr>
          <w:rFonts w:ascii="Times New Roman" w:hAnsi="Times New Roman" w:cs="Times New Roman"/>
          <w:sz w:val="19"/>
          <w:szCs w:val="19"/>
        </w:rPr>
        <w:t xml:space="preserve">6. </w:t>
      </w:r>
      <w:r w:rsidR="004D47BA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Обеспечительный платеж</w:t>
      </w:r>
      <w:r w:rsidR="00910C43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</w:t>
      </w:r>
      <w:r w:rsidR="002B5BDC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должен </w:t>
      </w:r>
      <w:r w:rsidR="003F41AA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поступить на</w:t>
      </w:r>
      <w:r w:rsidR="004D47BA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</w:t>
      </w:r>
      <w:r w:rsidR="00274D59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расчетный</w:t>
      </w:r>
      <w:r w:rsidR="004D47BA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счет Эмитента по следующим реквизитам:</w:t>
      </w:r>
    </w:p>
    <w:p w14:paraId="08008DDF" w14:textId="77777777" w:rsidR="00D07F71" w:rsidRPr="0080629B" w:rsidRDefault="00D07F71" w:rsidP="0080629B">
      <w:pPr>
        <w:pStyle w:val="ConsPlusNormal"/>
        <w:spacing w:before="20"/>
        <w:jc w:val="both"/>
        <w:rPr>
          <w:rFonts w:ascii="Times New Roman" w:eastAsia="Times New Roman" w:hAnsi="Times New Roman"/>
          <w:bCs/>
          <w:iCs/>
          <w:sz w:val="19"/>
          <w:szCs w:val="19"/>
        </w:rPr>
      </w:pPr>
      <w:r w:rsidRPr="0080629B">
        <w:rPr>
          <w:rFonts w:ascii="Times New Roman" w:eastAsia="Times New Roman" w:hAnsi="Times New Roman"/>
          <w:bCs/>
          <w:iCs/>
          <w:sz w:val="19"/>
          <w:szCs w:val="19"/>
        </w:rPr>
        <w:t xml:space="preserve">Полное фирменное наименование </w:t>
      </w:r>
      <w:proofErr w:type="gramStart"/>
      <w:r w:rsidRPr="0080629B">
        <w:rPr>
          <w:rFonts w:ascii="Times New Roman" w:eastAsia="Times New Roman" w:hAnsi="Times New Roman"/>
          <w:bCs/>
          <w:iCs/>
          <w:sz w:val="19"/>
          <w:szCs w:val="19"/>
        </w:rPr>
        <w:t>кредитной</w:t>
      </w:r>
      <w:proofErr w:type="gramEnd"/>
      <w:r w:rsidRPr="0080629B">
        <w:rPr>
          <w:rFonts w:ascii="Times New Roman" w:eastAsia="Times New Roman" w:hAnsi="Times New Roman"/>
          <w:bCs/>
          <w:iCs/>
          <w:sz w:val="19"/>
          <w:szCs w:val="19"/>
        </w:rPr>
        <w:t xml:space="preserve"> организации: «Газпромбанк» (Акционерное общество) </w:t>
      </w:r>
    </w:p>
    <w:p w14:paraId="184F699F" w14:textId="77777777" w:rsidR="00D07F71" w:rsidRPr="0080629B" w:rsidRDefault="00D07F71" w:rsidP="0080629B">
      <w:pPr>
        <w:pStyle w:val="ConsPlusNormal"/>
        <w:spacing w:before="20"/>
        <w:jc w:val="both"/>
        <w:rPr>
          <w:rFonts w:ascii="Times New Roman" w:eastAsia="Times New Roman" w:hAnsi="Times New Roman"/>
          <w:sz w:val="19"/>
          <w:szCs w:val="19"/>
        </w:rPr>
      </w:pPr>
      <w:r w:rsidRPr="0080629B">
        <w:rPr>
          <w:rFonts w:ascii="Times New Roman" w:eastAsia="Times New Roman" w:hAnsi="Times New Roman"/>
          <w:sz w:val="19"/>
          <w:szCs w:val="19"/>
        </w:rPr>
        <w:t xml:space="preserve">Место нахождения </w:t>
      </w:r>
      <w:proofErr w:type="gramStart"/>
      <w:r w:rsidRPr="0080629B">
        <w:rPr>
          <w:rFonts w:ascii="Times New Roman" w:eastAsia="Times New Roman" w:hAnsi="Times New Roman"/>
          <w:sz w:val="19"/>
          <w:szCs w:val="19"/>
        </w:rPr>
        <w:t>кредитной</w:t>
      </w:r>
      <w:proofErr w:type="gramEnd"/>
      <w:r w:rsidRPr="0080629B">
        <w:rPr>
          <w:rFonts w:ascii="Times New Roman" w:eastAsia="Times New Roman" w:hAnsi="Times New Roman"/>
          <w:sz w:val="19"/>
          <w:szCs w:val="19"/>
        </w:rPr>
        <w:t xml:space="preserve"> организации: г. Москва</w:t>
      </w:r>
    </w:p>
    <w:p w14:paraId="3993C8C9" w14:textId="77777777" w:rsidR="00D07F71" w:rsidRPr="0080629B" w:rsidRDefault="00D07F71" w:rsidP="0080629B">
      <w:pPr>
        <w:pStyle w:val="ConsPlusNormal"/>
        <w:spacing w:before="20"/>
        <w:jc w:val="both"/>
        <w:rPr>
          <w:rFonts w:ascii="Times New Roman" w:eastAsia="Times New Roman" w:hAnsi="Times New Roman"/>
          <w:sz w:val="19"/>
          <w:szCs w:val="19"/>
        </w:rPr>
      </w:pPr>
      <w:r w:rsidRPr="0080629B">
        <w:rPr>
          <w:rFonts w:ascii="Times New Roman" w:eastAsia="Times New Roman" w:hAnsi="Times New Roman"/>
          <w:sz w:val="19"/>
          <w:szCs w:val="19"/>
        </w:rPr>
        <w:t xml:space="preserve">Расчетный счет: 40702810300000114875 </w:t>
      </w:r>
    </w:p>
    <w:p w14:paraId="758AA08E" w14:textId="77777777" w:rsidR="00D07F71" w:rsidRPr="0080629B" w:rsidRDefault="00D07F71" w:rsidP="0080629B">
      <w:pPr>
        <w:pStyle w:val="ConsPlusNormal"/>
        <w:spacing w:before="20"/>
        <w:jc w:val="both"/>
        <w:rPr>
          <w:rFonts w:ascii="Times New Roman" w:eastAsia="Times New Roman" w:hAnsi="Times New Roman"/>
          <w:sz w:val="19"/>
          <w:szCs w:val="19"/>
        </w:rPr>
      </w:pPr>
      <w:r w:rsidRPr="0080629B">
        <w:rPr>
          <w:rFonts w:ascii="Times New Roman" w:eastAsia="Times New Roman" w:hAnsi="Times New Roman"/>
          <w:sz w:val="19"/>
          <w:szCs w:val="19"/>
        </w:rPr>
        <w:t xml:space="preserve">Корреспондентский счет: 30101810200000000823 </w:t>
      </w:r>
    </w:p>
    <w:p w14:paraId="623E6A1C" w14:textId="77777777" w:rsidR="00D07F71" w:rsidRPr="0080629B" w:rsidRDefault="00D07F71" w:rsidP="0080629B">
      <w:pPr>
        <w:pStyle w:val="ConsPlusNormal"/>
        <w:spacing w:before="20"/>
        <w:jc w:val="both"/>
        <w:rPr>
          <w:rFonts w:ascii="Times New Roman" w:eastAsia="Times New Roman" w:hAnsi="Times New Roman"/>
          <w:sz w:val="19"/>
          <w:szCs w:val="19"/>
        </w:rPr>
      </w:pPr>
      <w:r w:rsidRPr="0080629B">
        <w:rPr>
          <w:rFonts w:ascii="Times New Roman" w:eastAsia="Times New Roman" w:hAnsi="Times New Roman"/>
          <w:sz w:val="19"/>
          <w:szCs w:val="19"/>
        </w:rPr>
        <w:t xml:space="preserve">БИК: 044525823 </w:t>
      </w:r>
    </w:p>
    <w:p w14:paraId="0F799E33" w14:textId="77777777" w:rsidR="00D07F71" w:rsidRPr="0080629B" w:rsidRDefault="00D07F71" w:rsidP="0080629B">
      <w:pPr>
        <w:pStyle w:val="ConsPlusNormal"/>
        <w:spacing w:before="20"/>
        <w:jc w:val="both"/>
        <w:rPr>
          <w:rFonts w:ascii="Times New Roman" w:eastAsia="Times New Roman" w:hAnsi="Times New Roman"/>
          <w:sz w:val="19"/>
          <w:szCs w:val="19"/>
        </w:rPr>
      </w:pPr>
      <w:r w:rsidRPr="0080629B">
        <w:rPr>
          <w:rFonts w:ascii="Times New Roman" w:eastAsia="Times New Roman" w:hAnsi="Times New Roman"/>
          <w:sz w:val="19"/>
          <w:szCs w:val="19"/>
        </w:rPr>
        <w:t xml:space="preserve">ИНН </w:t>
      </w:r>
      <w:proofErr w:type="gramStart"/>
      <w:r w:rsidRPr="0080629B">
        <w:rPr>
          <w:rFonts w:ascii="Times New Roman" w:eastAsia="Times New Roman" w:hAnsi="Times New Roman"/>
          <w:sz w:val="19"/>
          <w:szCs w:val="19"/>
        </w:rPr>
        <w:t>кредитной</w:t>
      </w:r>
      <w:proofErr w:type="gramEnd"/>
      <w:r w:rsidRPr="0080629B">
        <w:rPr>
          <w:rFonts w:ascii="Times New Roman" w:eastAsia="Times New Roman" w:hAnsi="Times New Roman"/>
          <w:sz w:val="19"/>
          <w:szCs w:val="19"/>
        </w:rPr>
        <w:t xml:space="preserve"> организации: 7744001497 </w:t>
      </w:r>
    </w:p>
    <w:p w14:paraId="47B6BED4" w14:textId="77777777" w:rsidR="00D07F71" w:rsidRPr="0080629B" w:rsidRDefault="00D07F71" w:rsidP="0080629B">
      <w:pPr>
        <w:pStyle w:val="ConsPlusNormal"/>
        <w:spacing w:before="20"/>
        <w:jc w:val="both"/>
        <w:rPr>
          <w:rFonts w:ascii="Times New Roman" w:eastAsia="Times New Roman" w:hAnsi="Times New Roman"/>
          <w:sz w:val="19"/>
          <w:szCs w:val="19"/>
        </w:rPr>
      </w:pPr>
      <w:r w:rsidRPr="0080629B">
        <w:rPr>
          <w:rFonts w:ascii="Times New Roman" w:eastAsia="Times New Roman" w:hAnsi="Times New Roman"/>
          <w:sz w:val="19"/>
          <w:szCs w:val="19"/>
        </w:rPr>
        <w:t xml:space="preserve">КПП кредитной организации: 997950001 </w:t>
      </w:r>
    </w:p>
    <w:p w14:paraId="135C0576" w14:textId="3C7C172E" w:rsidR="00274D59" w:rsidRPr="0080629B" w:rsidRDefault="004D47BA" w:rsidP="0080629B">
      <w:pPr>
        <w:pStyle w:val="ConsPlusNormal"/>
        <w:spacing w:before="20"/>
        <w:jc w:val="both"/>
        <w:rPr>
          <w:rFonts w:ascii="Times New Roman" w:eastAsia="Times New Roman" w:hAnsi="Times New Roman" w:cs="Times New Roman"/>
          <w:bCs/>
          <w:iCs/>
          <w:sz w:val="19"/>
          <w:szCs w:val="19"/>
        </w:rPr>
      </w:pPr>
      <w:r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полное и сокращенное наименование получателя денежных средств и его </w:t>
      </w:r>
      <w:r w:rsidR="00FD43B5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ИНН</w:t>
      </w:r>
      <w:r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:</w:t>
      </w:r>
      <w:r w:rsidR="00FD43B5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</w:t>
      </w:r>
      <w:r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Публичное акционерное общество «ЕвроТранс»</w:t>
      </w:r>
      <w:r w:rsidR="00235352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, </w:t>
      </w:r>
      <w:r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ПАО «ЕвроТранс»</w:t>
      </w:r>
      <w:r w:rsidR="00FD43B5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, </w:t>
      </w:r>
      <w:r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ИНН 5029169023</w:t>
      </w:r>
      <w:r w:rsidR="00FF658B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.</w:t>
      </w:r>
    </w:p>
    <w:p w14:paraId="0E08CDE3" w14:textId="4C7F7BE5" w:rsidR="00DB0189" w:rsidRPr="0080629B" w:rsidRDefault="00530351" w:rsidP="0080629B">
      <w:pPr>
        <w:pStyle w:val="ConsPlusNormal"/>
        <w:spacing w:before="20"/>
        <w:jc w:val="both"/>
        <w:rPr>
          <w:rFonts w:ascii="Times New Roman" w:eastAsia="Times New Roman" w:hAnsi="Times New Roman" w:cs="Times New Roman"/>
          <w:bCs/>
          <w:iCs/>
          <w:sz w:val="19"/>
          <w:szCs w:val="19"/>
        </w:rPr>
      </w:pPr>
      <w:r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7</w:t>
      </w:r>
      <w:r w:rsidR="00923B50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. </w:t>
      </w:r>
      <w:r w:rsidR="005B7B6F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Если в </w:t>
      </w:r>
      <w:r w:rsidR="00511C11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Да</w:t>
      </w:r>
      <w:r w:rsidR="005B7B6F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ту начала размещения </w:t>
      </w:r>
      <w:r w:rsidR="00511C11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Акций </w:t>
      </w:r>
      <w:r w:rsidR="005B7B6F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Оферта не будет акцептована Эмитентом, Эмитент в течение 10 рабочих дней </w:t>
      </w:r>
      <w:proofErr w:type="gramStart"/>
      <w:r w:rsidR="005B7B6F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с Даты начала</w:t>
      </w:r>
      <w:proofErr w:type="gramEnd"/>
      <w:r w:rsidR="005B7B6F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размещения возвращает обеспечительный платеж Приобретател</w:t>
      </w:r>
      <w:r w:rsidR="001D582F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ю</w:t>
      </w:r>
      <w:r w:rsidR="005B7B6F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</w:t>
      </w:r>
      <w:r w:rsidR="00540B47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по банковским реквизитам </w:t>
      </w:r>
      <w:r w:rsidR="005B7B6F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счет</w:t>
      </w:r>
      <w:r w:rsidR="00540B47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а</w:t>
      </w:r>
      <w:r w:rsidR="005B7B6F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, указанн</w:t>
      </w:r>
      <w:r w:rsidR="00540B47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ого</w:t>
      </w:r>
      <w:r w:rsidR="005B7B6F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в Оферте.</w:t>
      </w:r>
    </w:p>
    <w:p w14:paraId="64DD8780" w14:textId="3A62E08B" w:rsidR="001D582F" w:rsidRPr="0080629B" w:rsidRDefault="000D6818" w:rsidP="0080629B">
      <w:pPr>
        <w:pStyle w:val="ConsPlusNormal"/>
        <w:spacing w:before="20"/>
        <w:jc w:val="both"/>
        <w:rPr>
          <w:rFonts w:ascii="Times New Roman" w:eastAsia="Times New Roman" w:hAnsi="Times New Roman" w:cs="Times New Roman"/>
          <w:bCs/>
          <w:iCs/>
          <w:sz w:val="19"/>
          <w:szCs w:val="19"/>
        </w:rPr>
      </w:pPr>
      <w:r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8. </w:t>
      </w:r>
      <w:r w:rsidR="00DB0189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В случае</w:t>
      </w:r>
      <w:proofErr w:type="gramStart"/>
      <w:r w:rsidR="00884EEA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,</w:t>
      </w:r>
      <w:proofErr w:type="gramEnd"/>
      <w:r w:rsidR="00DB0189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если до Даты начала размещения Эмитент принял решение о признании Оферты ненадлежащей</w:t>
      </w:r>
      <w:r w:rsidR="00B60370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</w:t>
      </w:r>
      <w:r w:rsidR="00877742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или если до Даты начала размещения Эмитент принял решение об отказе от акцепта Оферты</w:t>
      </w:r>
      <w:r w:rsidR="00884EEA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,</w:t>
      </w:r>
      <w:r w:rsidR="00DB0189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Эмитент в течение 10 рабочих дней с даты принятия им такого решения возвращает обеспечительный платеж </w:t>
      </w:r>
      <w:r w:rsidR="001D582F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по банковским реквизитам счета, указанного в Оферте.</w:t>
      </w:r>
      <w:r w:rsidR="00FC33DC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</w:t>
      </w:r>
    </w:p>
    <w:p w14:paraId="3AC3D238" w14:textId="1319AEE4" w:rsidR="001D582F" w:rsidRPr="0080629B" w:rsidRDefault="000D6818" w:rsidP="0080629B">
      <w:pPr>
        <w:pStyle w:val="ConsPlusNormal"/>
        <w:spacing w:before="20"/>
        <w:jc w:val="both"/>
        <w:rPr>
          <w:rFonts w:ascii="Times New Roman" w:eastAsia="Times New Roman" w:hAnsi="Times New Roman" w:cs="Times New Roman"/>
          <w:bCs/>
          <w:iCs/>
          <w:sz w:val="19"/>
          <w:szCs w:val="19"/>
        </w:rPr>
      </w:pPr>
      <w:r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9</w:t>
      </w:r>
      <w:r w:rsidR="00923B50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. </w:t>
      </w:r>
      <w:r w:rsidR="005B7B6F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Если размер обеспечительного платежа превышает размер денежного обязательства Приобретателя по оплате покупной цены размещаемых Акций, Эмитент в течение 10 рабочих дней </w:t>
      </w:r>
      <w:proofErr w:type="gramStart"/>
      <w:r w:rsidR="005B7B6F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с даты заключения</w:t>
      </w:r>
      <w:proofErr w:type="gramEnd"/>
      <w:r w:rsidR="005B7B6F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договора купли-продажи акций (даты акцепта) осуществляет возврат разницы </w:t>
      </w:r>
      <w:r w:rsidR="001D582F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по банковским реквизитам счета Приобретателя, указанного в Оферте.</w:t>
      </w:r>
    </w:p>
    <w:p w14:paraId="75980CDB" w14:textId="6142A2C4" w:rsidR="00412620" w:rsidRPr="0080629B" w:rsidRDefault="000D6818" w:rsidP="0080629B">
      <w:pPr>
        <w:pStyle w:val="ConsPlusNormal"/>
        <w:jc w:val="both"/>
        <w:rPr>
          <w:rFonts w:ascii="Times New Roman" w:hAnsi="Times New Roman"/>
          <w:sz w:val="19"/>
          <w:szCs w:val="19"/>
        </w:rPr>
      </w:pPr>
      <w:r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10</w:t>
      </w:r>
      <w:r w:rsidR="00923B50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.</w:t>
      </w:r>
      <w:r w:rsidR="007B4C92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</w:t>
      </w:r>
      <w:r w:rsidR="00412620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На сумму внесенного обеспечительного платежа начисляются </w:t>
      </w:r>
      <w:r w:rsidR="00412620" w:rsidRPr="0080629B">
        <w:rPr>
          <w:rFonts w:ascii="Times New Roman" w:hAnsi="Times New Roman"/>
          <w:sz w:val="19"/>
          <w:szCs w:val="19"/>
        </w:rPr>
        <w:t xml:space="preserve">проценты </w:t>
      </w:r>
      <w:r w:rsidR="00FF2D06" w:rsidRPr="0080629B">
        <w:rPr>
          <w:rFonts w:ascii="Times New Roman" w:hAnsi="Times New Roman"/>
          <w:sz w:val="19"/>
          <w:szCs w:val="19"/>
        </w:rPr>
        <w:t>в размере 1</w:t>
      </w:r>
      <w:r w:rsidR="0080629B" w:rsidRPr="0080629B">
        <w:rPr>
          <w:rFonts w:ascii="Times New Roman" w:hAnsi="Times New Roman"/>
          <w:sz w:val="19"/>
          <w:szCs w:val="19"/>
        </w:rPr>
        <w:t>,2</w:t>
      </w:r>
      <w:r w:rsidR="00FF2D06" w:rsidRPr="0080629B">
        <w:rPr>
          <w:rFonts w:ascii="Times New Roman" w:hAnsi="Times New Roman"/>
          <w:sz w:val="19"/>
          <w:szCs w:val="19"/>
        </w:rPr>
        <w:t>% за календарный месяц</w:t>
      </w:r>
      <w:r w:rsidR="00412620" w:rsidRPr="0080629B">
        <w:rPr>
          <w:rFonts w:ascii="Times New Roman" w:hAnsi="Times New Roman"/>
          <w:sz w:val="19"/>
          <w:szCs w:val="19"/>
        </w:rPr>
        <w:t xml:space="preserve">. Проценты начисляются с даты, следующей за датой получения Эмитентом обеспечительного платежа до Даты начала размещения (включительно). Проценты рассчитываются по состоянию на последний день календарного месяца и выплачиваются до 20-го числа следующего календарного месяца. При этом в календарном месяце, в котором Приобретателем был внесен обеспечительный платеж, проценты рассчитываются за период с даты, следующей за датой внесения обеспечительного платежа до даты окончания соответствующего календарного месяца; в календарном месяце, в котором наступает Дата начала размещения, проценты рассчитываются за период </w:t>
      </w:r>
      <w:proofErr w:type="gramStart"/>
      <w:r w:rsidR="00412620" w:rsidRPr="0080629B">
        <w:rPr>
          <w:rFonts w:ascii="Times New Roman" w:hAnsi="Times New Roman"/>
          <w:sz w:val="19"/>
          <w:szCs w:val="19"/>
        </w:rPr>
        <w:t>с даты начала</w:t>
      </w:r>
      <w:proofErr w:type="gramEnd"/>
      <w:r w:rsidR="00412620" w:rsidRPr="0080629B">
        <w:rPr>
          <w:rFonts w:ascii="Times New Roman" w:hAnsi="Times New Roman"/>
          <w:sz w:val="19"/>
          <w:szCs w:val="19"/>
        </w:rPr>
        <w:t xml:space="preserve"> соответствующего календарного месяца до Даты начала размещения (включительно) и выплачиваются не позднее </w:t>
      </w:r>
      <w:r w:rsidR="000A7A26" w:rsidRPr="0080629B">
        <w:rPr>
          <w:rFonts w:ascii="Times New Roman" w:hAnsi="Times New Roman"/>
          <w:sz w:val="19"/>
          <w:szCs w:val="19"/>
        </w:rPr>
        <w:t xml:space="preserve">20 календарных дней с </w:t>
      </w:r>
      <w:r w:rsidR="00412620" w:rsidRPr="0080629B">
        <w:rPr>
          <w:rFonts w:ascii="Times New Roman" w:hAnsi="Times New Roman"/>
          <w:sz w:val="19"/>
          <w:szCs w:val="19"/>
        </w:rPr>
        <w:t>Даты начала размещения.</w:t>
      </w:r>
      <w:r w:rsidR="00EC7DE9" w:rsidRPr="0080629B">
        <w:rPr>
          <w:rFonts w:ascii="Times New Roman" w:hAnsi="Times New Roman"/>
          <w:sz w:val="19"/>
          <w:szCs w:val="19"/>
        </w:rPr>
        <w:t xml:space="preserve"> Если до Даты начала размещения Эмитент принял решение о признании Оферты ненадлежащей или если до Даты начала размещения Эмитент принял решение об отказе от акцепта Оферты, Эмитент в течение 10 рабочих дней </w:t>
      </w:r>
      <w:proofErr w:type="gramStart"/>
      <w:r w:rsidR="00EC7DE9" w:rsidRPr="0080629B">
        <w:rPr>
          <w:rFonts w:ascii="Times New Roman" w:hAnsi="Times New Roman"/>
          <w:sz w:val="19"/>
          <w:szCs w:val="19"/>
        </w:rPr>
        <w:t>с даты принятия</w:t>
      </w:r>
      <w:proofErr w:type="gramEnd"/>
      <w:r w:rsidR="00EC7DE9" w:rsidRPr="0080629B">
        <w:rPr>
          <w:rFonts w:ascii="Times New Roman" w:hAnsi="Times New Roman"/>
          <w:sz w:val="19"/>
          <w:szCs w:val="19"/>
        </w:rPr>
        <w:t xml:space="preserve"> им такого решения возвращает обеспечительный платеж. В этом случае на сумму внесенного обеспечительного платежа начисляются проценты </w:t>
      </w:r>
      <w:r w:rsidR="00FF2D06" w:rsidRPr="0080629B">
        <w:rPr>
          <w:rFonts w:ascii="Times New Roman" w:hAnsi="Times New Roman"/>
          <w:sz w:val="19"/>
          <w:szCs w:val="19"/>
        </w:rPr>
        <w:t>в размере 1</w:t>
      </w:r>
      <w:r w:rsidR="0080629B" w:rsidRPr="0080629B">
        <w:rPr>
          <w:rFonts w:ascii="Times New Roman" w:hAnsi="Times New Roman"/>
          <w:sz w:val="19"/>
          <w:szCs w:val="19"/>
        </w:rPr>
        <w:t>,2</w:t>
      </w:r>
      <w:r w:rsidR="00FF2D06" w:rsidRPr="0080629B">
        <w:rPr>
          <w:rFonts w:ascii="Times New Roman" w:hAnsi="Times New Roman"/>
          <w:sz w:val="19"/>
          <w:szCs w:val="19"/>
        </w:rPr>
        <w:t>% за календарный месяц</w:t>
      </w:r>
      <w:r w:rsidR="00EC7DE9" w:rsidRPr="0080629B">
        <w:rPr>
          <w:rFonts w:ascii="Times New Roman" w:hAnsi="Times New Roman"/>
          <w:sz w:val="19"/>
          <w:szCs w:val="19"/>
        </w:rPr>
        <w:t xml:space="preserve">. Проценты начисляются с даты, следующей за датой получения Эмитентом обеспечительного платежа до даты возврата обеспечительного платежа (включительно). Проценты выплачиваются не позднее 20 календарных дней </w:t>
      </w:r>
      <w:proofErr w:type="gramStart"/>
      <w:r w:rsidR="00EC7DE9" w:rsidRPr="0080629B">
        <w:rPr>
          <w:rFonts w:ascii="Times New Roman" w:hAnsi="Times New Roman"/>
          <w:sz w:val="19"/>
          <w:szCs w:val="19"/>
        </w:rPr>
        <w:t>с даты возврата</w:t>
      </w:r>
      <w:proofErr w:type="gramEnd"/>
      <w:r w:rsidR="00EC7DE9" w:rsidRPr="0080629B">
        <w:rPr>
          <w:rFonts w:ascii="Times New Roman" w:hAnsi="Times New Roman"/>
          <w:sz w:val="19"/>
          <w:szCs w:val="19"/>
        </w:rPr>
        <w:t xml:space="preserve"> обеспечительного платежа</w:t>
      </w:r>
      <w:r w:rsidR="00D1425B" w:rsidRPr="0080629B">
        <w:rPr>
          <w:rFonts w:ascii="Times New Roman" w:hAnsi="Times New Roman"/>
          <w:sz w:val="19"/>
          <w:szCs w:val="19"/>
        </w:rPr>
        <w:t>.</w:t>
      </w:r>
    </w:p>
    <w:p w14:paraId="1FE16ECA" w14:textId="2EEF20A5" w:rsidR="00FF34B3" w:rsidRPr="0080629B" w:rsidRDefault="005B7B6F" w:rsidP="0080629B">
      <w:pPr>
        <w:pStyle w:val="ConsPlusNormal"/>
        <w:jc w:val="both"/>
        <w:rPr>
          <w:rFonts w:ascii="Times New Roman" w:eastAsia="Times New Roman" w:hAnsi="Times New Roman" w:cs="Times New Roman"/>
          <w:bCs/>
          <w:iCs/>
          <w:sz w:val="19"/>
          <w:szCs w:val="19"/>
        </w:rPr>
      </w:pPr>
      <w:r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Выплата процентов осуществляется</w:t>
      </w:r>
      <w:r w:rsidR="00273627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путем перечисления денежных средств </w:t>
      </w:r>
      <w:r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п</w:t>
      </w:r>
      <w:r w:rsidR="00273627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о банковским</w:t>
      </w:r>
      <w:r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реквизитам </w:t>
      </w:r>
      <w:r w:rsidR="00055315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счета </w:t>
      </w:r>
      <w:r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Приобретателя, указанн</w:t>
      </w:r>
      <w:r w:rsidR="00541751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ого</w:t>
      </w:r>
      <w:r w:rsidR="007B6021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в Оферте</w:t>
      </w:r>
      <w:r w:rsidR="00FF34B3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: </w:t>
      </w:r>
    </w:p>
    <w:p w14:paraId="2C3C33EB" w14:textId="47F80CB6" w:rsidR="00FF34B3" w:rsidRPr="0080629B" w:rsidRDefault="00FF34B3" w:rsidP="0080629B">
      <w:pPr>
        <w:pStyle w:val="ConsPlusNormal"/>
        <w:jc w:val="both"/>
        <w:rPr>
          <w:rFonts w:ascii="Times New Roman" w:hAnsi="Times New Roman"/>
          <w:bCs/>
          <w:iCs/>
          <w:sz w:val="19"/>
          <w:szCs w:val="19"/>
        </w:rPr>
      </w:pPr>
      <w:r w:rsidRPr="0080629B">
        <w:rPr>
          <w:rFonts w:ascii="Times New Roman" w:hAnsi="Times New Roman" w:cs="Times New Roman"/>
          <w:color w:val="000000"/>
          <w:sz w:val="19"/>
          <w:szCs w:val="19"/>
        </w:rPr>
        <w:t xml:space="preserve">полное наименование </w:t>
      </w:r>
      <w:proofErr w:type="gramStart"/>
      <w:r w:rsidRPr="0080629B">
        <w:rPr>
          <w:rFonts w:ascii="Times New Roman" w:hAnsi="Times New Roman" w:cs="Times New Roman"/>
          <w:color w:val="000000"/>
          <w:sz w:val="19"/>
          <w:szCs w:val="19"/>
        </w:rPr>
        <w:t>кредитной</w:t>
      </w:r>
      <w:proofErr w:type="gramEnd"/>
      <w:r w:rsidRPr="0080629B">
        <w:rPr>
          <w:rFonts w:ascii="Times New Roman" w:hAnsi="Times New Roman" w:cs="Times New Roman"/>
          <w:color w:val="000000"/>
          <w:sz w:val="19"/>
          <w:szCs w:val="19"/>
        </w:rPr>
        <w:t xml:space="preserve"> организации, в которой открыт</w:t>
      </w:r>
      <w:r w:rsidRPr="0080629B">
        <w:rPr>
          <w:rFonts w:ascii="Times New Roman" w:hAnsi="Times New Roman" w:cs="Times New Roman"/>
          <w:b/>
          <w:color w:val="000000"/>
          <w:sz w:val="19"/>
          <w:szCs w:val="19"/>
        </w:rPr>
        <w:t xml:space="preserve"> </w:t>
      </w:r>
      <w:r w:rsidRPr="0080629B">
        <w:rPr>
          <w:rFonts w:ascii="Times New Roman" w:hAnsi="Times New Roman" w:cs="Times New Roman"/>
          <w:color w:val="000000"/>
          <w:sz w:val="19"/>
          <w:szCs w:val="19"/>
        </w:rPr>
        <w:t>счет</w:t>
      </w:r>
      <w:r w:rsidRPr="0080629B">
        <w:rPr>
          <w:rFonts w:ascii="Times New Roman" w:hAnsi="Times New Roman"/>
          <w:bCs/>
          <w:iCs/>
          <w:sz w:val="19"/>
          <w:szCs w:val="19"/>
        </w:rPr>
        <w:t>:</w:t>
      </w:r>
      <w:r w:rsidR="0047616C" w:rsidRPr="0080629B">
        <w:rPr>
          <w:rFonts w:ascii="Times New Roman" w:hAnsi="Times New Roman"/>
          <w:bCs/>
          <w:iCs/>
          <w:sz w:val="19"/>
          <w:szCs w:val="19"/>
        </w:rPr>
        <w:t xml:space="preserve"> _________________________________________</w:t>
      </w:r>
    </w:p>
    <w:p w14:paraId="21695C44" w14:textId="6A32458A" w:rsidR="00295C7E" w:rsidRPr="0080629B" w:rsidRDefault="0047616C" w:rsidP="0080629B">
      <w:pPr>
        <w:pStyle w:val="ConsPlusNormal"/>
        <w:jc w:val="both"/>
        <w:rPr>
          <w:rFonts w:ascii="Times New Roman" w:eastAsia="Times New Roman" w:hAnsi="Times New Roman" w:cs="Times New Roman"/>
          <w:bCs/>
          <w:iCs/>
          <w:sz w:val="19"/>
          <w:szCs w:val="19"/>
        </w:rPr>
      </w:pPr>
      <w:r w:rsidRPr="0080629B">
        <w:rPr>
          <w:rFonts w:ascii="Times New Roman" w:hAnsi="Times New Roman"/>
          <w:bCs/>
          <w:iCs/>
          <w:sz w:val="19"/>
          <w:szCs w:val="19"/>
        </w:rPr>
        <w:t>________________________________________________</w:t>
      </w:r>
      <w:r w:rsidR="004661AF" w:rsidRPr="0080629B">
        <w:rPr>
          <w:rFonts w:ascii="Times New Roman" w:hAnsi="Times New Roman"/>
          <w:bCs/>
          <w:iCs/>
          <w:sz w:val="19"/>
          <w:szCs w:val="19"/>
        </w:rPr>
        <w:t>______</w:t>
      </w:r>
      <w:r w:rsidRPr="0080629B">
        <w:rPr>
          <w:rFonts w:ascii="Times New Roman" w:hAnsi="Times New Roman"/>
          <w:bCs/>
          <w:iCs/>
          <w:sz w:val="19"/>
          <w:szCs w:val="19"/>
        </w:rPr>
        <w:t xml:space="preserve">__ </w:t>
      </w:r>
      <w:r w:rsidR="00FF34B3" w:rsidRPr="0080629B">
        <w:rPr>
          <w:rFonts w:ascii="Times New Roman" w:hAnsi="Times New Roman" w:cs="Times New Roman"/>
          <w:sz w:val="19"/>
          <w:szCs w:val="19"/>
        </w:rPr>
        <w:t>номер счета</w:t>
      </w:r>
      <w:r w:rsidRPr="0080629B">
        <w:rPr>
          <w:rFonts w:ascii="Times New Roman" w:hAnsi="Times New Roman" w:cs="Times New Roman"/>
          <w:sz w:val="19"/>
          <w:szCs w:val="19"/>
        </w:rPr>
        <w:t>: _</w:t>
      </w:r>
      <w:r w:rsidR="004661AF" w:rsidRPr="0080629B">
        <w:rPr>
          <w:rFonts w:ascii="Times New Roman" w:hAnsi="Times New Roman" w:cs="Times New Roman"/>
          <w:sz w:val="19"/>
          <w:szCs w:val="19"/>
        </w:rPr>
        <w:t>_______</w:t>
      </w:r>
      <w:r w:rsidRPr="0080629B">
        <w:rPr>
          <w:rFonts w:ascii="Times New Roman" w:hAnsi="Times New Roman" w:cs="Times New Roman"/>
          <w:sz w:val="19"/>
          <w:szCs w:val="19"/>
        </w:rPr>
        <w:t>________________________</w:t>
      </w:r>
      <w:r w:rsidR="007B6021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.</w:t>
      </w:r>
    </w:p>
    <w:p w14:paraId="0FD1879C" w14:textId="5DB8C84F" w:rsidR="00FC33DC" w:rsidRPr="0080629B" w:rsidRDefault="00E61F79" w:rsidP="0080629B">
      <w:pPr>
        <w:pStyle w:val="ConsPlusNormal"/>
        <w:jc w:val="both"/>
        <w:rPr>
          <w:rFonts w:ascii="Times New Roman" w:eastAsia="Times New Roman" w:hAnsi="Times New Roman" w:cs="Times New Roman"/>
          <w:bCs/>
          <w:iCs/>
          <w:sz w:val="19"/>
          <w:szCs w:val="19"/>
        </w:rPr>
      </w:pPr>
      <w:r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Сумма начисленных процентов в рублях отображается в личном кабинете Приобретателя, открытом на странице в сети Интернет по адресу: </w:t>
      </w:r>
      <w:r w:rsidR="001B6447" w:rsidRPr="0080629B">
        <w:rPr>
          <w:rFonts w:ascii="Times New Roman" w:hAnsi="Times New Roman" w:cs="Times New Roman"/>
          <w:bCs/>
          <w:iCs/>
          <w:sz w:val="19"/>
          <w:szCs w:val="19"/>
        </w:rPr>
        <w:t>https://evrotrans-ao.ru</w:t>
      </w:r>
      <w:r w:rsidR="001B6447" w:rsidRPr="0080629B">
        <w:rPr>
          <w:rFonts w:ascii="Arial Narrow" w:hAnsi="Arial Narrow"/>
          <w:bCs/>
          <w:iCs/>
          <w:sz w:val="19"/>
          <w:szCs w:val="19"/>
        </w:rPr>
        <w:t xml:space="preserve"> (</w:t>
      </w:r>
      <w:r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далее – </w:t>
      </w:r>
      <w:r w:rsidRPr="0080629B">
        <w:rPr>
          <w:rFonts w:ascii="Times New Roman" w:eastAsia="Times New Roman" w:hAnsi="Times New Roman" w:cs="Times New Roman"/>
          <w:b/>
          <w:bCs/>
          <w:iCs/>
          <w:sz w:val="19"/>
          <w:szCs w:val="19"/>
        </w:rPr>
        <w:t>Личный кабинет</w:t>
      </w:r>
      <w:r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).</w:t>
      </w:r>
    </w:p>
    <w:p w14:paraId="4251E45E" w14:textId="3F947A6B" w:rsidR="00D71C6A" w:rsidRPr="0080629B" w:rsidRDefault="00923B50" w:rsidP="0080629B">
      <w:pPr>
        <w:pStyle w:val="ConsPlusNormal"/>
        <w:jc w:val="both"/>
        <w:rPr>
          <w:rFonts w:ascii="Times New Roman" w:eastAsia="Times New Roman" w:hAnsi="Times New Roman" w:cs="Times New Roman"/>
          <w:bCs/>
          <w:iCs/>
          <w:sz w:val="19"/>
          <w:szCs w:val="19"/>
        </w:rPr>
      </w:pPr>
      <w:r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1</w:t>
      </w:r>
      <w:r w:rsidR="000D6818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1</w:t>
      </w:r>
      <w:r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. </w:t>
      </w:r>
      <w:r w:rsidR="00884EEA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Настоящим п</w:t>
      </w:r>
      <w:r w:rsidR="00D71C6A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риобретатель подтверждает </w:t>
      </w:r>
      <w:r w:rsidR="00CD7A05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наличие у него</w:t>
      </w:r>
      <w:r w:rsidR="00D71C6A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логина и па</w:t>
      </w:r>
      <w:r w:rsidR="00E61F79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роля для входа в Личный кабинет.</w:t>
      </w:r>
    </w:p>
    <w:p w14:paraId="40D067D6" w14:textId="3E293370" w:rsidR="00DD4868" w:rsidRPr="0080629B" w:rsidRDefault="00D71C6A" w:rsidP="0080629B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  <w:r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1</w:t>
      </w:r>
      <w:r w:rsidR="000D6818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>2</w:t>
      </w:r>
      <w:r w:rsidR="00652EA0" w:rsidRPr="0080629B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. </w:t>
      </w:r>
      <w:r w:rsidR="004F6601" w:rsidRPr="0080629B">
        <w:rPr>
          <w:rFonts w:ascii="Times New Roman" w:hAnsi="Times New Roman" w:cs="Times New Roman"/>
          <w:sz w:val="19"/>
          <w:szCs w:val="19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14:paraId="36A4C83B" w14:textId="23E6AF73" w:rsidR="004F6601" w:rsidRPr="0080629B" w:rsidRDefault="00E27C0F" w:rsidP="0080629B">
      <w:pPr>
        <w:pStyle w:val="ConsPlusNonformat"/>
        <w:spacing w:before="20"/>
        <w:jc w:val="both"/>
        <w:rPr>
          <w:rFonts w:ascii="Times New Roman" w:hAnsi="Times New Roman" w:cs="Times New Roman"/>
          <w:sz w:val="19"/>
          <w:szCs w:val="19"/>
        </w:rPr>
      </w:pPr>
      <w:r w:rsidRPr="0080629B">
        <w:rPr>
          <w:rFonts w:ascii="Times New Roman" w:hAnsi="Times New Roman" w:cs="Times New Roman"/>
          <w:sz w:val="19"/>
          <w:szCs w:val="19"/>
        </w:rPr>
        <w:t>Приобретатель</w:t>
      </w:r>
      <w:r w:rsidR="00AF3BC1" w:rsidRPr="0080629B">
        <w:rPr>
          <w:rFonts w:ascii="Times New Roman" w:hAnsi="Times New Roman" w:cs="Times New Roman"/>
          <w:sz w:val="19"/>
          <w:szCs w:val="19"/>
        </w:rPr>
        <w:t xml:space="preserve">:   </w:t>
      </w:r>
      <w:r w:rsidR="004F6601" w:rsidRPr="0080629B">
        <w:rPr>
          <w:rFonts w:ascii="Times New Roman" w:hAnsi="Times New Roman" w:cs="Times New Roman"/>
          <w:sz w:val="19"/>
          <w:szCs w:val="19"/>
        </w:rPr>
        <w:t xml:space="preserve">                            </w:t>
      </w:r>
      <w:r w:rsidRPr="0080629B">
        <w:rPr>
          <w:rFonts w:ascii="Times New Roman" w:hAnsi="Times New Roman" w:cs="Times New Roman"/>
          <w:sz w:val="19"/>
          <w:szCs w:val="19"/>
        </w:rPr>
        <w:t xml:space="preserve">            </w:t>
      </w:r>
      <w:r w:rsidR="008A62EA" w:rsidRPr="0080629B">
        <w:rPr>
          <w:rFonts w:ascii="Times New Roman" w:hAnsi="Times New Roman" w:cs="Times New Roman"/>
          <w:sz w:val="19"/>
          <w:szCs w:val="19"/>
        </w:rPr>
        <w:t xml:space="preserve">                                                 </w:t>
      </w:r>
      <w:r w:rsidRPr="0080629B">
        <w:rPr>
          <w:rFonts w:ascii="Times New Roman" w:hAnsi="Times New Roman" w:cs="Times New Roman"/>
          <w:sz w:val="19"/>
          <w:szCs w:val="19"/>
        </w:rPr>
        <w:t>Эмитент</w:t>
      </w:r>
      <w:r w:rsidR="004F6601" w:rsidRPr="0080629B">
        <w:rPr>
          <w:rFonts w:ascii="Times New Roman" w:hAnsi="Times New Roman" w:cs="Times New Roman"/>
          <w:sz w:val="19"/>
          <w:szCs w:val="19"/>
        </w:rPr>
        <w:t>:</w:t>
      </w:r>
    </w:p>
    <w:p w14:paraId="6AA25081" w14:textId="77777777" w:rsidR="004F6601" w:rsidRPr="0080629B" w:rsidRDefault="004F6601" w:rsidP="0080629B">
      <w:pPr>
        <w:pStyle w:val="ConsPlusNonformat"/>
        <w:spacing w:before="20"/>
        <w:jc w:val="both"/>
        <w:rPr>
          <w:rFonts w:ascii="Times New Roman" w:hAnsi="Times New Roman" w:cs="Times New Roman"/>
          <w:sz w:val="19"/>
          <w:szCs w:val="19"/>
        </w:rPr>
      </w:pPr>
      <w:r w:rsidRPr="0080629B">
        <w:rPr>
          <w:rFonts w:ascii="Times New Roman" w:hAnsi="Times New Roman" w:cs="Times New Roman"/>
          <w:sz w:val="19"/>
          <w:szCs w:val="19"/>
        </w:rPr>
        <w:t xml:space="preserve">_______________/______________          </w:t>
      </w:r>
      <w:r w:rsidR="008A62EA" w:rsidRPr="0080629B">
        <w:rPr>
          <w:rFonts w:ascii="Times New Roman" w:hAnsi="Times New Roman" w:cs="Times New Roman"/>
          <w:sz w:val="19"/>
          <w:szCs w:val="19"/>
        </w:rPr>
        <w:t xml:space="preserve">                                                  </w:t>
      </w:r>
      <w:r w:rsidRPr="0080629B">
        <w:rPr>
          <w:rFonts w:ascii="Times New Roman" w:hAnsi="Times New Roman" w:cs="Times New Roman"/>
          <w:sz w:val="19"/>
          <w:szCs w:val="19"/>
        </w:rPr>
        <w:t xml:space="preserve"> _______________/______________   </w:t>
      </w:r>
    </w:p>
    <w:p w14:paraId="6FF7533B" w14:textId="77777777" w:rsidR="004F6601" w:rsidRPr="0080629B" w:rsidRDefault="004F6601" w:rsidP="0080629B">
      <w:pPr>
        <w:pStyle w:val="ConsPlusNormal"/>
        <w:spacing w:before="20"/>
        <w:jc w:val="both"/>
        <w:rPr>
          <w:rFonts w:ascii="Times New Roman" w:hAnsi="Times New Roman" w:cs="Times New Roman"/>
          <w:sz w:val="19"/>
          <w:szCs w:val="19"/>
        </w:rPr>
      </w:pPr>
    </w:p>
    <w:p w14:paraId="7E40EDA0" w14:textId="77777777" w:rsidR="005D554A" w:rsidRPr="0080629B" w:rsidRDefault="005D554A" w:rsidP="0080629B">
      <w:pPr>
        <w:spacing w:before="20" w:after="0" w:line="240" w:lineRule="auto"/>
        <w:rPr>
          <w:rFonts w:ascii="Times New Roman" w:hAnsi="Times New Roman"/>
          <w:sz w:val="19"/>
          <w:szCs w:val="19"/>
        </w:rPr>
      </w:pPr>
      <w:bookmarkStart w:id="0" w:name="_GoBack"/>
      <w:bookmarkEnd w:id="0"/>
    </w:p>
    <w:sectPr w:rsidR="005D554A" w:rsidRPr="0080629B" w:rsidSect="0080629B">
      <w:pgSz w:w="11906" w:h="16838"/>
      <w:pgMar w:top="142" w:right="424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B622B" w14:textId="77777777" w:rsidR="00265332" w:rsidRDefault="00265332" w:rsidP="00EF0F56">
      <w:pPr>
        <w:spacing w:after="0" w:line="240" w:lineRule="auto"/>
      </w:pPr>
      <w:r>
        <w:separator/>
      </w:r>
    </w:p>
  </w:endnote>
  <w:endnote w:type="continuationSeparator" w:id="0">
    <w:p w14:paraId="7E231304" w14:textId="77777777" w:rsidR="00265332" w:rsidRDefault="00265332" w:rsidP="00EF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58BCA" w14:textId="77777777" w:rsidR="00265332" w:rsidRDefault="00265332" w:rsidP="00EF0F56">
      <w:pPr>
        <w:spacing w:after="0" w:line="240" w:lineRule="auto"/>
      </w:pPr>
      <w:r>
        <w:separator/>
      </w:r>
    </w:p>
  </w:footnote>
  <w:footnote w:type="continuationSeparator" w:id="0">
    <w:p w14:paraId="67DB1572" w14:textId="77777777" w:rsidR="00265332" w:rsidRDefault="00265332" w:rsidP="00EF0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E7F66"/>
    <w:multiLevelType w:val="hybridMultilevel"/>
    <w:tmpl w:val="66847530"/>
    <w:lvl w:ilvl="0" w:tplc="A202B280">
      <w:start w:val="1"/>
      <w:numFmt w:val="decimal"/>
      <w:lvlText w:val="%1."/>
      <w:lvlJc w:val="left"/>
      <w:pPr>
        <w:ind w:left="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9" w:hanging="360"/>
      </w:pPr>
    </w:lvl>
    <w:lvl w:ilvl="2" w:tplc="0419001B" w:tentative="1">
      <w:start w:val="1"/>
      <w:numFmt w:val="lowerRoman"/>
      <w:lvlText w:val="%3."/>
      <w:lvlJc w:val="right"/>
      <w:pPr>
        <w:ind w:left="1489" w:hanging="180"/>
      </w:pPr>
    </w:lvl>
    <w:lvl w:ilvl="3" w:tplc="0419000F" w:tentative="1">
      <w:start w:val="1"/>
      <w:numFmt w:val="decimal"/>
      <w:lvlText w:val="%4."/>
      <w:lvlJc w:val="left"/>
      <w:pPr>
        <w:ind w:left="2209" w:hanging="360"/>
      </w:pPr>
    </w:lvl>
    <w:lvl w:ilvl="4" w:tplc="04190019" w:tentative="1">
      <w:start w:val="1"/>
      <w:numFmt w:val="lowerLetter"/>
      <w:lvlText w:val="%5."/>
      <w:lvlJc w:val="left"/>
      <w:pPr>
        <w:ind w:left="2929" w:hanging="360"/>
      </w:pPr>
    </w:lvl>
    <w:lvl w:ilvl="5" w:tplc="0419001B" w:tentative="1">
      <w:start w:val="1"/>
      <w:numFmt w:val="lowerRoman"/>
      <w:lvlText w:val="%6."/>
      <w:lvlJc w:val="right"/>
      <w:pPr>
        <w:ind w:left="3649" w:hanging="180"/>
      </w:pPr>
    </w:lvl>
    <w:lvl w:ilvl="6" w:tplc="0419000F" w:tentative="1">
      <w:start w:val="1"/>
      <w:numFmt w:val="decimal"/>
      <w:lvlText w:val="%7."/>
      <w:lvlJc w:val="left"/>
      <w:pPr>
        <w:ind w:left="4369" w:hanging="360"/>
      </w:pPr>
    </w:lvl>
    <w:lvl w:ilvl="7" w:tplc="04190019" w:tentative="1">
      <w:start w:val="1"/>
      <w:numFmt w:val="lowerLetter"/>
      <w:lvlText w:val="%8."/>
      <w:lvlJc w:val="left"/>
      <w:pPr>
        <w:ind w:left="5089" w:hanging="360"/>
      </w:pPr>
    </w:lvl>
    <w:lvl w:ilvl="8" w:tplc="0419001B" w:tentative="1">
      <w:start w:val="1"/>
      <w:numFmt w:val="lowerRoman"/>
      <w:lvlText w:val="%9."/>
      <w:lvlJc w:val="right"/>
      <w:pPr>
        <w:ind w:left="5809" w:hanging="180"/>
      </w:pPr>
    </w:lvl>
  </w:abstractNum>
  <w:abstractNum w:abstractNumId="1">
    <w:nsid w:val="4BDC0D7B"/>
    <w:multiLevelType w:val="multilevel"/>
    <w:tmpl w:val="C1AEDD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eastAsia="Times New Roman" w:cs="Calibri" w:hint="default"/>
        <w:b/>
        <w:sz w:val="21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eastAsia="Times New Roman" w:cs="Calibri" w:hint="default"/>
        <w:b/>
        <w:sz w:val="21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eastAsia="Times New Roman" w:cs="Calibri" w:hint="default"/>
        <w:b/>
        <w:sz w:val="21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eastAsia="Times New Roman" w:cs="Calibri" w:hint="default"/>
        <w:b/>
        <w:sz w:val="21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eastAsia="Times New Roman" w:cs="Calibri" w:hint="default"/>
        <w:b/>
        <w:sz w:val="21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eastAsia="Times New Roman" w:cs="Calibri" w:hint="default"/>
        <w:b/>
        <w:sz w:val="21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eastAsia="Times New Roman" w:cs="Calibri" w:hint="default"/>
        <w:b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eastAsia="Times New Roman" w:cs="Calibri" w:hint="default"/>
        <w:b/>
        <w:sz w:val="21"/>
      </w:rPr>
    </w:lvl>
  </w:abstractNum>
  <w:abstractNum w:abstractNumId="2">
    <w:nsid w:val="60C11F37"/>
    <w:multiLevelType w:val="hybridMultilevel"/>
    <w:tmpl w:val="0756D54A"/>
    <w:lvl w:ilvl="0" w:tplc="FC169162">
      <w:start w:val="2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01"/>
    <w:rsid w:val="000040D6"/>
    <w:rsid w:val="00011FF3"/>
    <w:rsid w:val="0001414B"/>
    <w:rsid w:val="0003538A"/>
    <w:rsid w:val="00047260"/>
    <w:rsid w:val="00055315"/>
    <w:rsid w:val="00071DBF"/>
    <w:rsid w:val="00072724"/>
    <w:rsid w:val="000806D6"/>
    <w:rsid w:val="00087174"/>
    <w:rsid w:val="000A7A26"/>
    <w:rsid w:val="000D6818"/>
    <w:rsid w:val="000F4635"/>
    <w:rsid w:val="001133DA"/>
    <w:rsid w:val="0013225A"/>
    <w:rsid w:val="001576FD"/>
    <w:rsid w:val="00165999"/>
    <w:rsid w:val="00172657"/>
    <w:rsid w:val="001953F9"/>
    <w:rsid w:val="001B6447"/>
    <w:rsid w:val="001D1DAE"/>
    <w:rsid w:val="001D582F"/>
    <w:rsid w:val="001E16C5"/>
    <w:rsid w:val="001E355F"/>
    <w:rsid w:val="002046D9"/>
    <w:rsid w:val="00212FBF"/>
    <w:rsid w:val="0022281F"/>
    <w:rsid w:val="00222AAD"/>
    <w:rsid w:val="00227C78"/>
    <w:rsid w:val="00235352"/>
    <w:rsid w:val="00237EDD"/>
    <w:rsid w:val="00242C43"/>
    <w:rsid w:val="00256E27"/>
    <w:rsid w:val="002638EF"/>
    <w:rsid w:val="00265332"/>
    <w:rsid w:val="0026663A"/>
    <w:rsid w:val="00273627"/>
    <w:rsid w:val="00274D59"/>
    <w:rsid w:val="00285BDA"/>
    <w:rsid w:val="00295C7E"/>
    <w:rsid w:val="002A74CF"/>
    <w:rsid w:val="002B5BDC"/>
    <w:rsid w:val="002C1F04"/>
    <w:rsid w:val="002D2114"/>
    <w:rsid w:val="002F7BE0"/>
    <w:rsid w:val="003047FD"/>
    <w:rsid w:val="0037130B"/>
    <w:rsid w:val="00387842"/>
    <w:rsid w:val="00390AFC"/>
    <w:rsid w:val="003C3CA8"/>
    <w:rsid w:val="003D28D1"/>
    <w:rsid w:val="003E392A"/>
    <w:rsid w:val="003F41AA"/>
    <w:rsid w:val="00412620"/>
    <w:rsid w:val="004166D1"/>
    <w:rsid w:val="00424F7A"/>
    <w:rsid w:val="00432ED8"/>
    <w:rsid w:val="0045745A"/>
    <w:rsid w:val="004661AF"/>
    <w:rsid w:val="0047616C"/>
    <w:rsid w:val="0047715F"/>
    <w:rsid w:val="004A2846"/>
    <w:rsid w:val="004B0F8D"/>
    <w:rsid w:val="004B6DE2"/>
    <w:rsid w:val="004C34D9"/>
    <w:rsid w:val="004D372F"/>
    <w:rsid w:val="004D47BA"/>
    <w:rsid w:val="004F16F5"/>
    <w:rsid w:val="004F6601"/>
    <w:rsid w:val="00511C11"/>
    <w:rsid w:val="0051684C"/>
    <w:rsid w:val="0052496A"/>
    <w:rsid w:val="00530351"/>
    <w:rsid w:val="00533581"/>
    <w:rsid w:val="00540B47"/>
    <w:rsid w:val="00541751"/>
    <w:rsid w:val="005533C4"/>
    <w:rsid w:val="005538D7"/>
    <w:rsid w:val="00556A60"/>
    <w:rsid w:val="00567820"/>
    <w:rsid w:val="00567A4B"/>
    <w:rsid w:val="00585223"/>
    <w:rsid w:val="005904BC"/>
    <w:rsid w:val="00596FD4"/>
    <w:rsid w:val="005A07C9"/>
    <w:rsid w:val="005A377A"/>
    <w:rsid w:val="005B095D"/>
    <w:rsid w:val="005B7B6F"/>
    <w:rsid w:val="005D554A"/>
    <w:rsid w:val="005E5C95"/>
    <w:rsid w:val="005F2B0B"/>
    <w:rsid w:val="005F6CA8"/>
    <w:rsid w:val="00611778"/>
    <w:rsid w:val="00652EA0"/>
    <w:rsid w:val="006646FF"/>
    <w:rsid w:val="0067303C"/>
    <w:rsid w:val="006B1E27"/>
    <w:rsid w:val="006B3687"/>
    <w:rsid w:val="006B48F8"/>
    <w:rsid w:val="006E6A66"/>
    <w:rsid w:val="0070764E"/>
    <w:rsid w:val="00711F3F"/>
    <w:rsid w:val="007139AB"/>
    <w:rsid w:val="007516C7"/>
    <w:rsid w:val="007A4811"/>
    <w:rsid w:val="007B4C92"/>
    <w:rsid w:val="007B53BB"/>
    <w:rsid w:val="007B6021"/>
    <w:rsid w:val="007E2CAE"/>
    <w:rsid w:val="00803D29"/>
    <w:rsid w:val="0080629B"/>
    <w:rsid w:val="008239E0"/>
    <w:rsid w:val="00877742"/>
    <w:rsid w:val="00884EEA"/>
    <w:rsid w:val="008A62EA"/>
    <w:rsid w:val="008B0732"/>
    <w:rsid w:val="008B6803"/>
    <w:rsid w:val="008C30B7"/>
    <w:rsid w:val="008C71C5"/>
    <w:rsid w:val="008D33A3"/>
    <w:rsid w:val="008E3C27"/>
    <w:rsid w:val="008F626C"/>
    <w:rsid w:val="00910C43"/>
    <w:rsid w:val="00923B50"/>
    <w:rsid w:val="00934150"/>
    <w:rsid w:val="009356F2"/>
    <w:rsid w:val="00960235"/>
    <w:rsid w:val="00962395"/>
    <w:rsid w:val="00964FDD"/>
    <w:rsid w:val="009778D9"/>
    <w:rsid w:val="009F353B"/>
    <w:rsid w:val="00A032DF"/>
    <w:rsid w:val="00A06C06"/>
    <w:rsid w:val="00A108BA"/>
    <w:rsid w:val="00A20272"/>
    <w:rsid w:val="00A662C0"/>
    <w:rsid w:val="00A860FB"/>
    <w:rsid w:val="00A9241D"/>
    <w:rsid w:val="00AE0B55"/>
    <w:rsid w:val="00AE143E"/>
    <w:rsid w:val="00AE169B"/>
    <w:rsid w:val="00AF0EE3"/>
    <w:rsid w:val="00AF3BC1"/>
    <w:rsid w:val="00B15E0A"/>
    <w:rsid w:val="00B60370"/>
    <w:rsid w:val="00B651F7"/>
    <w:rsid w:val="00B763F1"/>
    <w:rsid w:val="00B91D13"/>
    <w:rsid w:val="00BD765C"/>
    <w:rsid w:val="00BE0D91"/>
    <w:rsid w:val="00C01B63"/>
    <w:rsid w:val="00C03FD2"/>
    <w:rsid w:val="00C055E7"/>
    <w:rsid w:val="00C212EE"/>
    <w:rsid w:val="00C22976"/>
    <w:rsid w:val="00C27CF0"/>
    <w:rsid w:val="00C371A2"/>
    <w:rsid w:val="00C4164D"/>
    <w:rsid w:val="00C449DF"/>
    <w:rsid w:val="00C604C0"/>
    <w:rsid w:val="00C95B68"/>
    <w:rsid w:val="00CA217C"/>
    <w:rsid w:val="00CA2475"/>
    <w:rsid w:val="00CD7A05"/>
    <w:rsid w:val="00CE3BB3"/>
    <w:rsid w:val="00CF6A1C"/>
    <w:rsid w:val="00D064BE"/>
    <w:rsid w:val="00D07F71"/>
    <w:rsid w:val="00D1425B"/>
    <w:rsid w:val="00D41763"/>
    <w:rsid w:val="00D42A6F"/>
    <w:rsid w:val="00D45EAF"/>
    <w:rsid w:val="00D71C6A"/>
    <w:rsid w:val="00D71E0E"/>
    <w:rsid w:val="00D743D6"/>
    <w:rsid w:val="00D92A89"/>
    <w:rsid w:val="00DA4DF0"/>
    <w:rsid w:val="00DB0189"/>
    <w:rsid w:val="00DB62A7"/>
    <w:rsid w:val="00DD4868"/>
    <w:rsid w:val="00DF00B8"/>
    <w:rsid w:val="00E17DA8"/>
    <w:rsid w:val="00E25B61"/>
    <w:rsid w:val="00E27C0F"/>
    <w:rsid w:val="00E615CB"/>
    <w:rsid w:val="00E61F79"/>
    <w:rsid w:val="00E92C80"/>
    <w:rsid w:val="00EA0BD4"/>
    <w:rsid w:val="00EA1436"/>
    <w:rsid w:val="00EC7DE9"/>
    <w:rsid w:val="00ED392D"/>
    <w:rsid w:val="00ED7DF4"/>
    <w:rsid w:val="00EE65B8"/>
    <w:rsid w:val="00EF0F56"/>
    <w:rsid w:val="00EF63B5"/>
    <w:rsid w:val="00F23C63"/>
    <w:rsid w:val="00F27899"/>
    <w:rsid w:val="00F9681C"/>
    <w:rsid w:val="00F977E5"/>
    <w:rsid w:val="00FC33DC"/>
    <w:rsid w:val="00FC7FA7"/>
    <w:rsid w:val="00FD43B5"/>
    <w:rsid w:val="00FE2A8F"/>
    <w:rsid w:val="00FF2D06"/>
    <w:rsid w:val="00FF34B3"/>
    <w:rsid w:val="00FF4B61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19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C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F66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F660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F66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2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2724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42C43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EF0F5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F0F56"/>
    <w:rPr>
      <w:rFonts w:eastAsiaTheme="minorEastAsia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EF0F56"/>
    <w:rPr>
      <w:vertAlign w:val="superscript"/>
    </w:rPr>
  </w:style>
  <w:style w:type="character" w:styleId="a9">
    <w:name w:val="annotation reference"/>
    <w:basedOn w:val="a0"/>
    <w:uiPriority w:val="99"/>
    <w:unhideWhenUsed/>
    <w:rsid w:val="00172657"/>
    <w:rPr>
      <w:sz w:val="16"/>
      <w:szCs w:val="16"/>
    </w:rPr>
  </w:style>
  <w:style w:type="paragraph" w:styleId="aa">
    <w:name w:val="annotation text"/>
    <w:aliases w:val="Знак17 Знак Знак,Знак17 Знак,Знак17 Знак Знак1 Знак,Знак3"/>
    <w:basedOn w:val="a"/>
    <w:link w:val="ab"/>
    <w:uiPriority w:val="99"/>
    <w:unhideWhenUsed/>
    <w:qFormat/>
    <w:rsid w:val="0017265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aliases w:val="Знак17 Знак Знак Знак,Знак17 Знак Знак1,Знак17 Знак Знак1 Знак Знак,Знак3 Знак"/>
    <w:basedOn w:val="a0"/>
    <w:link w:val="aa"/>
    <w:uiPriority w:val="99"/>
    <w:rsid w:val="00172657"/>
    <w:rPr>
      <w:rFonts w:eastAsiaTheme="minorEastAsia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7265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72657"/>
    <w:rPr>
      <w:rFonts w:eastAsiaTheme="minorEastAsia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FF4B61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rsid w:val="00DB0189"/>
    <w:rPr>
      <w:rFonts w:ascii="Calibri" w:eastAsiaTheme="minorEastAsia" w:hAnsi="Calibri" w:cs="Calibri"/>
      <w:lang w:eastAsia="ru-RU"/>
    </w:rPr>
  </w:style>
  <w:style w:type="paragraph" w:styleId="af">
    <w:name w:val="Body Text"/>
    <w:basedOn w:val="a"/>
    <w:link w:val="af0"/>
    <w:uiPriority w:val="1"/>
    <w:qFormat/>
    <w:rsid w:val="00CE3BB3"/>
    <w:pPr>
      <w:widowControl w:val="0"/>
      <w:autoSpaceDE w:val="0"/>
      <w:autoSpaceDN w:val="0"/>
      <w:spacing w:after="0" w:line="240" w:lineRule="auto"/>
      <w:ind w:left="122"/>
      <w:jc w:val="both"/>
    </w:pPr>
    <w:rPr>
      <w:rFonts w:ascii="Times New Roman" w:eastAsia="Times New Roman" w:hAnsi="Times New Roman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CE3BB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C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F66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F660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F66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2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2724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42C43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EF0F5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F0F56"/>
    <w:rPr>
      <w:rFonts w:eastAsiaTheme="minorEastAsia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EF0F56"/>
    <w:rPr>
      <w:vertAlign w:val="superscript"/>
    </w:rPr>
  </w:style>
  <w:style w:type="character" w:styleId="a9">
    <w:name w:val="annotation reference"/>
    <w:basedOn w:val="a0"/>
    <w:uiPriority w:val="99"/>
    <w:unhideWhenUsed/>
    <w:rsid w:val="00172657"/>
    <w:rPr>
      <w:sz w:val="16"/>
      <w:szCs w:val="16"/>
    </w:rPr>
  </w:style>
  <w:style w:type="paragraph" w:styleId="aa">
    <w:name w:val="annotation text"/>
    <w:aliases w:val="Знак17 Знак Знак,Знак17 Знак,Знак17 Знак Знак1 Знак,Знак3"/>
    <w:basedOn w:val="a"/>
    <w:link w:val="ab"/>
    <w:uiPriority w:val="99"/>
    <w:unhideWhenUsed/>
    <w:qFormat/>
    <w:rsid w:val="0017265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aliases w:val="Знак17 Знак Знак Знак,Знак17 Знак Знак1,Знак17 Знак Знак1 Знак Знак,Знак3 Знак"/>
    <w:basedOn w:val="a0"/>
    <w:link w:val="aa"/>
    <w:uiPriority w:val="99"/>
    <w:rsid w:val="00172657"/>
    <w:rPr>
      <w:rFonts w:eastAsiaTheme="minorEastAsia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7265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72657"/>
    <w:rPr>
      <w:rFonts w:eastAsiaTheme="minorEastAsia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FF4B61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rsid w:val="00DB0189"/>
    <w:rPr>
      <w:rFonts w:ascii="Calibri" w:eastAsiaTheme="minorEastAsia" w:hAnsi="Calibri" w:cs="Calibri"/>
      <w:lang w:eastAsia="ru-RU"/>
    </w:rPr>
  </w:style>
  <w:style w:type="paragraph" w:styleId="af">
    <w:name w:val="Body Text"/>
    <w:basedOn w:val="a"/>
    <w:link w:val="af0"/>
    <w:uiPriority w:val="1"/>
    <w:qFormat/>
    <w:rsid w:val="00CE3BB3"/>
    <w:pPr>
      <w:widowControl w:val="0"/>
      <w:autoSpaceDE w:val="0"/>
      <w:autoSpaceDN w:val="0"/>
      <w:spacing w:after="0" w:line="240" w:lineRule="auto"/>
      <w:ind w:left="122"/>
      <w:jc w:val="both"/>
    </w:pPr>
    <w:rPr>
      <w:rFonts w:ascii="Times New Roman" w:eastAsia="Times New Roman" w:hAnsi="Times New Roman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CE3BB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7C205123CDF8C04E4C03B5CFEBDB17289062C0D5D6ACCB01738C95C51BE12C37D4398FC1EFEED86C43937F2E416BB9ABAD5D2A3A9EC3r4lB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Наталия Вячеславовна</dc:creator>
  <cp:lastModifiedBy>Климова Екатерина</cp:lastModifiedBy>
  <cp:revision>44</cp:revision>
  <cp:lastPrinted>2023-06-16T14:11:00Z</cp:lastPrinted>
  <dcterms:created xsi:type="dcterms:W3CDTF">2023-03-23T09:49:00Z</dcterms:created>
  <dcterms:modified xsi:type="dcterms:W3CDTF">2023-08-11T17:04:00Z</dcterms:modified>
</cp:coreProperties>
</file>